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AA89B">
      <w:pPr>
        <w:pStyle w:val="2"/>
        <w:bidi w:val="0"/>
        <w:spacing w:line="240" w:lineRule="auto"/>
      </w:pPr>
      <w:bookmarkStart w:id="2" w:name="_GoBack"/>
      <w:bookmarkStart w:id="0" w:name="_Toc8483527"/>
      <w:bookmarkStart w:id="1" w:name="_Toc24996"/>
      <w:r>
        <w:rPr>
          <w:rFonts w:hint="eastAsia"/>
        </w:rPr>
        <w:t>河北北方学院研究生学籍管理规定</w:t>
      </w:r>
      <w:bookmarkEnd w:id="0"/>
      <w:bookmarkEnd w:id="1"/>
    </w:p>
    <w:bookmarkEnd w:id="2"/>
    <w:p w14:paraId="2FCC4253">
      <w:pPr>
        <w:spacing w:line="360" w:lineRule="exact"/>
        <w:jc w:val="center"/>
        <w:rPr>
          <w:rFonts w:ascii="仿宋" w:hAnsi="仿宋" w:eastAsia="仿宋"/>
          <w:szCs w:val="21"/>
        </w:rPr>
      </w:pPr>
      <w:r>
        <w:rPr>
          <w:rFonts w:hint="eastAsia" w:ascii="仿宋" w:hAnsi="仿宋" w:eastAsia="仿宋"/>
          <w:szCs w:val="21"/>
        </w:rPr>
        <w:t>校研字[</w:t>
      </w:r>
      <w:r>
        <w:rPr>
          <w:rFonts w:ascii="仿宋" w:hAnsi="仿宋" w:eastAsia="仿宋"/>
          <w:szCs w:val="21"/>
        </w:rPr>
        <w:t>201</w:t>
      </w:r>
      <w:r>
        <w:rPr>
          <w:rFonts w:hint="eastAsia" w:ascii="仿宋" w:hAnsi="仿宋" w:eastAsia="仿宋"/>
          <w:szCs w:val="21"/>
        </w:rPr>
        <w:t>7]1</w:t>
      </w:r>
      <w:r>
        <w:rPr>
          <w:rFonts w:ascii="仿宋" w:hAnsi="仿宋" w:eastAsia="仿宋"/>
          <w:szCs w:val="21"/>
        </w:rPr>
        <w:t>2</w:t>
      </w:r>
      <w:r>
        <w:rPr>
          <w:rFonts w:hint="eastAsia" w:ascii="仿宋" w:hAnsi="仿宋" w:eastAsia="仿宋"/>
          <w:szCs w:val="21"/>
        </w:rPr>
        <w:t>8号</w:t>
      </w:r>
    </w:p>
    <w:p w14:paraId="6069C328">
      <w:pPr>
        <w:spacing w:line="360" w:lineRule="exact"/>
        <w:jc w:val="center"/>
        <w:rPr>
          <w:rFonts w:ascii="仿宋" w:hAnsi="仿宋" w:eastAsia="仿宋"/>
          <w:szCs w:val="21"/>
        </w:rPr>
      </w:pPr>
      <w:r>
        <w:rPr>
          <w:rFonts w:hint="eastAsia" w:ascii="仿宋" w:hAnsi="仿宋" w:eastAsia="仿宋"/>
          <w:szCs w:val="21"/>
        </w:rPr>
        <w:t>（2017年7月印发）</w:t>
      </w:r>
    </w:p>
    <w:p w14:paraId="37EC73B0">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第一章  总 则</w:t>
      </w:r>
    </w:p>
    <w:p w14:paraId="43209878">
      <w:pPr>
        <w:spacing w:line="500" w:lineRule="exact"/>
        <w:ind w:firstLine="562" w:firstLineChars="20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为规范学校研究生管理行为，维护学校正常的教育教学秩序和生活秩序，保障研究生合法权益，培养德、智、体、美等方面全面发展的社会主义建设者和接班人</w:t>
      </w:r>
      <w:r>
        <w:rPr>
          <w:rFonts w:ascii="仿宋" w:hAnsi="仿宋" w:eastAsia="仿宋"/>
          <w:sz w:val="28"/>
          <w:szCs w:val="28"/>
        </w:rPr>
        <w:t>,</w:t>
      </w:r>
      <w:r>
        <w:rPr>
          <w:rFonts w:hint="eastAsia" w:ascii="仿宋" w:hAnsi="仿宋" w:eastAsia="仿宋"/>
          <w:sz w:val="28"/>
          <w:szCs w:val="28"/>
        </w:rPr>
        <w:t>依据《中华人民共和国教育法》、《中华人民共和国高等教育法》、《普通高等学校学生管理规定》等有关法律、法规以及《河北北方学院章程》，结合学校研究生教育实际制定本规定。</w:t>
      </w:r>
    </w:p>
    <w:p w14:paraId="13C2B9E2">
      <w:pPr>
        <w:spacing w:line="500" w:lineRule="exact"/>
        <w:ind w:firstLine="562" w:firstLineChars="200"/>
        <w:rPr>
          <w:rFonts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本规定适用于河北北方学院注册在籍的接受普通高等学历教育研究生的管理。</w:t>
      </w:r>
    </w:p>
    <w:p w14:paraId="32C8943E">
      <w:pPr>
        <w:spacing w:line="500" w:lineRule="exact"/>
        <w:ind w:firstLine="562" w:firstLineChars="200"/>
        <w:rPr>
          <w:rFonts w:ascii="仿宋" w:hAnsi="仿宋" w:eastAsia="仿宋"/>
          <w:sz w:val="28"/>
          <w:szCs w:val="28"/>
        </w:rPr>
      </w:pPr>
      <w:r>
        <w:rPr>
          <w:rFonts w:hint="eastAsia" w:ascii="仿宋" w:hAnsi="仿宋" w:eastAsia="仿宋"/>
          <w:b/>
          <w:sz w:val="28"/>
          <w:szCs w:val="28"/>
        </w:rPr>
        <w:t>第三条</w:t>
      </w:r>
      <w:r>
        <w:rPr>
          <w:rFonts w:hint="eastAsia" w:ascii="仿宋" w:hAnsi="仿宋" w:eastAsia="仿宋"/>
          <w:sz w:val="28"/>
          <w:szCs w:val="28"/>
        </w:rPr>
        <w:t xml:space="preserve">  研究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承担应尽的义务和责任，努力实行自我管理、自我服务、自我教育、自我监督；应当刻苦学习，勇于探索，积极实践，努力掌握现代科学文化知识和专业技能；应当积极锻炼身体，增进身心健康，提高个人修养，培养审美情趣。</w:t>
      </w:r>
    </w:p>
    <w:p w14:paraId="20031629">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第二章  研究生的权利与义务</w:t>
      </w:r>
    </w:p>
    <w:p w14:paraId="3E3DEA7C">
      <w:pPr>
        <w:spacing w:line="500" w:lineRule="exact"/>
        <w:ind w:firstLine="562" w:firstLineChars="200"/>
        <w:rPr>
          <w:rFonts w:ascii="仿宋" w:hAnsi="仿宋" w:eastAsia="仿宋"/>
          <w:sz w:val="28"/>
          <w:szCs w:val="28"/>
        </w:rPr>
      </w:pPr>
      <w:r>
        <w:rPr>
          <w:rFonts w:hint="eastAsia" w:ascii="仿宋" w:hAnsi="仿宋" w:eastAsia="仿宋"/>
          <w:b/>
          <w:sz w:val="28"/>
          <w:szCs w:val="28"/>
        </w:rPr>
        <w:t>第四条</w:t>
      </w:r>
      <w:r>
        <w:rPr>
          <w:rFonts w:hint="eastAsia" w:ascii="仿宋" w:hAnsi="仿宋" w:eastAsia="仿宋"/>
          <w:sz w:val="28"/>
          <w:szCs w:val="28"/>
        </w:rPr>
        <w:t xml:space="preserve">  研究生在校期间依法享有下列权利：</w:t>
      </w:r>
    </w:p>
    <w:p w14:paraId="4BEAA9CF">
      <w:pPr>
        <w:spacing w:line="500" w:lineRule="exact"/>
        <w:ind w:firstLine="560" w:firstLineChars="200"/>
        <w:rPr>
          <w:rFonts w:ascii="仿宋" w:hAnsi="仿宋" w:eastAsia="仿宋"/>
          <w:sz w:val="28"/>
          <w:szCs w:val="28"/>
        </w:rPr>
      </w:pPr>
      <w:r>
        <w:rPr>
          <w:rFonts w:hint="eastAsia" w:ascii="仿宋" w:hAnsi="仿宋" w:eastAsia="仿宋"/>
          <w:sz w:val="28"/>
          <w:szCs w:val="28"/>
        </w:rPr>
        <w:t>（一）参加学校教育教学计划安排的各项活动，使用学校提供的教育教学资源；</w:t>
      </w:r>
    </w:p>
    <w:p w14:paraId="7F725926">
      <w:pPr>
        <w:spacing w:line="500" w:lineRule="exact"/>
        <w:ind w:firstLine="560" w:firstLineChars="200"/>
        <w:rPr>
          <w:rFonts w:ascii="仿宋" w:hAnsi="仿宋" w:eastAsia="仿宋"/>
          <w:sz w:val="28"/>
          <w:szCs w:val="28"/>
        </w:rPr>
      </w:pPr>
      <w:r>
        <w:rPr>
          <w:rFonts w:hint="eastAsia" w:ascii="仿宋" w:hAnsi="仿宋" w:eastAsia="仿宋"/>
          <w:sz w:val="28"/>
          <w:szCs w:val="28"/>
        </w:rPr>
        <w:t>（二）参加社会实践、志愿服务、勤工助学、文娱体育及科技文化创新等活动，获得就业创业指导和服务；</w:t>
      </w:r>
    </w:p>
    <w:p w14:paraId="745B3577">
      <w:pPr>
        <w:spacing w:line="500" w:lineRule="exact"/>
        <w:ind w:firstLine="560" w:firstLineChars="200"/>
        <w:rPr>
          <w:rFonts w:ascii="仿宋" w:hAnsi="仿宋" w:eastAsia="仿宋"/>
          <w:sz w:val="28"/>
          <w:szCs w:val="28"/>
        </w:rPr>
      </w:pPr>
      <w:r>
        <w:rPr>
          <w:rFonts w:hint="eastAsia" w:ascii="仿宋" w:hAnsi="仿宋" w:eastAsia="仿宋"/>
          <w:sz w:val="28"/>
          <w:szCs w:val="28"/>
        </w:rPr>
        <w:t>（三）申请奖学金、助学金及助学贷款；</w:t>
      </w:r>
    </w:p>
    <w:p w14:paraId="19DB5AEC">
      <w:pPr>
        <w:spacing w:line="500" w:lineRule="exact"/>
        <w:ind w:firstLine="560" w:firstLineChars="200"/>
        <w:rPr>
          <w:rFonts w:ascii="仿宋" w:hAnsi="仿宋" w:eastAsia="仿宋"/>
          <w:sz w:val="28"/>
          <w:szCs w:val="28"/>
        </w:rPr>
      </w:pPr>
      <w:r>
        <w:rPr>
          <w:rFonts w:hint="eastAsia" w:ascii="仿宋" w:hAnsi="仿宋" w:eastAsia="仿宋"/>
          <w:sz w:val="28"/>
          <w:szCs w:val="28"/>
        </w:rPr>
        <w:t>（四）在思想品德、学业成绩等方面获得科学、公正评价，完成学校规定学业后获得相应的学历证书、学位证书；</w:t>
      </w:r>
    </w:p>
    <w:p w14:paraId="29B87646">
      <w:pPr>
        <w:spacing w:line="500" w:lineRule="exact"/>
        <w:ind w:firstLine="560" w:firstLineChars="200"/>
        <w:rPr>
          <w:rFonts w:ascii="仿宋" w:hAnsi="仿宋" w:eastAsia="仿宋"/>
          <w:sz w:val="28"/>
          <w:szCs w:val="28"/>
        </w:rPr>
      </w:pPr>
      <w:r>
        <w:rPr>
          <w:rFonts w:hint="eastAsia" w:ascii="仿宋" w:hAnsi="仿宋" w:eastAsia="仿宋"/>
          <w:sz w:val="28"/>
          <w:szCs w:val="28"/>
        </w:rPr>
        <w:t>（五）在校内组织、参加学生团体，以适当方式参与学校管理，对学校与研究生权益相关事务享有知情权、参与权、表达权和监督权；</w:t>
      </w:r>
    </w:p>
    <w:p w14:paraId="13669424">
      <w:pPr>
        <w:spacing w:line="500" w:lineRule="exact"/>
        <w:ind w:firstLine="560" w:firstLineChars="200"/>
        <w:rPr>
          <w:rFonts w:ascii="仿宋" w:hAnsi="仿宋" w:eastAsia="仿宋"/>
          <w:sz w:val="28"/>
          <w:szCs w:val="28"/>
        </w:rPr>
      </w:pPr>
      <w:r>
        <w:rPr>
          <w:rFonts w:hint="eastAsia" w:ascii="仿宋" w:hAnsi="仿宋" w:eastAsia="仿宋"/>
          <w:sz w:val="28"/>
          <w:szCs w:val="28"/>
        </w:rPr>
        <w:t>（六）对学校给予的处理或者处分有异议，向学校、教育行政部门提出申诉，对学校、教职员工侵犯其人身权、财产权等合法权益的行为，提出申诉或者依法提起诉讼；</w:t>
      </w:r>
    </w:p>
    <w:p w14:paraId="0BC1FB84">
      <w:pPr>
        <w:spacing w:line="500" w:lineRule="exact"/>
        <w:ind w:firstLine="560" w:firstLineChars="200"/>
        <w:rPr>
          <w:rFonts w:ascii="仿宋" w:hAnsi="仿宋" w:eastAsia="仿宋"/>
          <w:sz w:val="28"/>
          <w:szCs w:val="28"/>
        </w:rPr>
      </w:pPr>
      <w:r>
        <w:rPr>
          <w:rFonts w:hint="eastAsia" w:ascii="仿宋" w:hAnsi="仿宋" w:eastAsia="仿宋"/>
          <w:sz w:val="28"/>
          <w:szCs w:val="28"/>
        </w:rPr>
        <w:t>（七）法律、法规及学校章程规定的其他权利。</w:t>
      </w:r>
    </w:p>
    <w:p w14:paraId="049B5371">
      <w:pPr>
        <w:spacing w:line="500" w:lineRule="exact"/>
        <w:ind w:firstLine="562" w:firstLineChars="200"/>
        <w:rPr>
          <w:rFonts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xml:space="preserve">  研究生在校期间依法履行下列义务：</w:t>
      </w:r>
    </w:p>
    <w:p w14:paraId="667E63A2">
      <w:pPr>
        <w:spacing w:line="500" w:lineRule="exact"/>
        <w:ind w:firstLine="560" w:firstLineChars="200"/>
        <w:rPr>
          <w:rFonts w:ascii="仿宋" w:hAnsi="仿宋" w:eastAsia="仿宋"/>
          <w:sz w:val="28"/>
          <w:szCs w:val="28"/>
        </w:rPr>
      </w:pPr>
      <w:r>
        <w:rPr>
          <w:rFonts w:hint="eastAsia" w:ascii="仿宋" w:hAnsi="仿宋" w:eastAsia="仿宋"/>
          <w:sz w:val="28"/>
          <w:szCs w:val="28"/>
        </w:rPr>
        <w:t>（一）遵守宪法和法律、法规；</w:t>
      </w:r>
    </w:p>
    <w:p w14:paraId="085D45A0">
      <w:pPr>
        <w:spacing w:line="500" w:lineRule="exact"/>
        <w:ind w:firstLine="560" w:firstLineChars="200"/>
        <w:rPr>
          <w:rFonts w:ascii="仿宋" w:hAnsi="仿宋" w:eastAsia="仿宋"/>
          <w:sz w:val="28"/>
          <w:szCs w:val="28"/>
        </w:rPr>
      </w:pPr>
      <w:r>
        <w:rPr>
          <w:rFonts w:hint="eastAsia" w:ascii="仿宋" w:hAnsi="仿宋" w:eastAsia="仿宋"/>
          <w:sz w:val="28"/>
          <w:szCs w:val="28"/>
        </w:rPr>
        <w:t>（二）遵守学校章程和规章制度；</w:t>
      </w:r>
    </w:p>
    <w:p w14:paraId="2EEC9126">
      <w:pPr>
        <w:spacing w:line="500" w:lineRule="exact"/>
        <w:ind w:firstLine="560" w:firstLineChars="200"/>
        <w:rPr>
          <w:rFonts w:ascii="仿宋" w:hAnsi="仿宋" w:eastAsia="仿宋"/>
          <w:sz w:val="28"/>
          <w:szCs w:val="28"/>
        </w:rPr>
      </w:pPr>
      <w:r>
        <w:rPr>
          <w:rFonts w:hint="eastAsia" w:ascii="仿宋" w:hAnsi="仿宋" w:eastAsia="仿宋"/>
          <w:sz w:val="28"/>
          <w:szCs w:val="28"/>
        </w:rPr>
        <w:t>（三）恪守学术道德，完成规定学业；</w:t>
      </w:r>
    </w:p>
    <w:p w14:paraId="2535B783">
      <w:pPr>
        <w:spacing w:line="500" w:lineRule="exact"/>
        <w:ind w:firstLine="560" w:firstLineChars="200"/>
        <w:rPr>
          <w:rFonts w:ascii="仿宋" w:hAnsi="仿宋" w:eastAsia="仿宋"/>
          <w:sz w:val="28"/>
          <w:szCs w:val="28"/>
        </w:rPr>
      </w:pPr>
      <w:r>
        <w:rPr>
          <w:rFonts w:hint="eastAsia" w:ascii="仿宋" w:hAnsi="仿宋" w:eastAsia="仿宋"/>
          <w:sz w:val="28"/>
          <w:szCs w:val="28"/>
        </w:rPr>
        <w:t>（四）按规定缴纳学费及有关费用，履行获得奖学金及助学金的相应义务；</w:t>
      </w:r>
    </w:p>
    <w:p w14:paraId="71CE0720">
      <w:pPr>
        <w:spacing w:line="500" w:lineRule="exact"/>
        <w:ind w:firstLine="560" w:firstLineChars="200"/>
        <w:rPr>
          <w:rFonts w:ascii="仿宋" w:hAnsi="仿宋" w:eastAsia="仿宋"/>
          <w:sz w:val="28"/>
          <w:szCs w:val="28"/>
        </w:rPr>
      </w:pPr>
      <w:r>
        <w:rPr>
          <w:rFonts w:hint="eastAsia" w:ascii="仿宋" w:hAnsi="仿宋" w:eastAsia="仿宋"/>
          <w:sz w:val="28"/>
          <w:szCs w:val="28"/>
        </w:rPr>
        <w:t>（五）遵守学生行为规范，尊敬师长，养成良好的思想品德和行为习惯；</w:t>
      </w:r>
    </w:p>
    <w:p w14:paraId="5567B394">
      <w:pPr>
        <w:spacing w:line="500" w:lineRule="exact"/>
        <w:ind w:firstLine="560" w:firstLineChars="200"/>
        <w:rPr>
          <w:rFonts w:ascii="仿宋" w:hAnsi="仿宋" w:eastAsia="仿宋"/>
          <w:sz w:val="28"/>
          <w:szCs w:val="28"/>
        </w:rPr>
      </w:pPr>
      <w:r>
        <w:rPr>
          <w:rFonts w:hint="eastAsia" w:ascii="仿宋" w:hAnsi="仿宋" w:eastAsia="仿宋"/>
          <w:sz w:val="28"/>
          <w:szCs w:val="28"/>
        </w:rPr>
        <w:t>（六）法律、法规及学校章程规定的其他义务。</w:t>
      </w:r>
    </w:p>
    <w:p w14:paraId="60AC8970">
      <w:pPr>
        <w:spacing w:before="156" w:beforeLines="50" w:after="156" w:afterLines="50" w:line="500" w:lineRule="exact"/>
        <w:jc w:val="center"/>
        <w:rPr>
          <w:rFonts w:ascii="仿宋" w:hAnsi="仿宋" w:eastAsia="仿宋"/>
          <w:sz w:val="28"/>
          <w:szCs w:val="28"/>
        </w:rPr>
      </w:pPr>
      <w:r>
        <w:rPr>
          <w:rFonts w:hint="eastAsia" w:ascii="宋体" w:hAnsi="宋体" w:eastAsia="宋体"/>
          <w:b/>
          <w:sz w:val="28"/>
          <w:szCs w:val="28"/>
        </w:rPr>
        <w:t>第三章  入学与注册</w:t>
      </w:r>
    </w:p>
    <w:p w14:paraId="497A80DF">
      <w:pPr>
        <w:spacing w:line="500" w:lineRule="exact"/>
        <w:ind w:firstLine="562" w:firstLineChars="200"/>
        <w:rPr>
          <w:rFonts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xml:space="preserve">  按国家招生规定被我校录取的研究生新生，持录取通知书和有关证件按规定时间到学校报到，办理入学手续。因故不能按期入学的，应当向研究生学院请假，请假期限从报到截止日次日起计，一般不得超过两周。未请假、请假未获批准或者请假逾期未说明原因且未补办其他手续的，除因不可抗力等正当事由以外，视为放弃入学资格。</w:t>
      </w:r>
    </w:p>
    <w:p w14:paraId="6125FB35">
      <w:pPr>
        <w:spacing w:line="500" w:lineRule="exact"/>
        <w:ind w:firstLine="562" w:firstLineChars="200"/>
        <w:rPr>
          <w:rFonts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 xml:space="preserve">  新生因个人原因不能报到入学的，可以向研究生学院书面申请保留入学资格。保留入学资格期间不具有学籍。每次申请保留入学资格时长为一年，保留入学资格最长为两年。</w:t>
      </w:r>
    </w:p>
    <w:p w14:paraId="21680014">
      <w:pPr>
        <w:spacing w:line="500" w:lineRule="exact"/>
        <w:ind w:firstLine="560" w:firstLineChars="200"/>
        <w:rPr>
          <w:rFonts w:ascii="仿宋" w:hAnsi="仿宋" w:eastAsia="仿宋"/>
          <w:sz w:val="28"/>
          <w:szCs w:val="28"/>
        </w:rPr>
      </w:pPr>
      <w:r>
        <w:rPr>
          <w:rFonts w:hint="eastAsia" w:ascii="仿宋" w:hAnsi="仿宋" w:eastAsia="仿宋"/>
          <w:sz w:val="28"/>
          <w:szCs w:val="28"/>
        </w:rPr>
        <w:t>新生保留入学资格期满前两周应当向研究生学院申请报到入学，经初步审查合格后，办理入学手续；逾期不办理入学手续且未有因不可抗力延迟等正当理由的，视为放弃入学资格。</w:t>
      </w:r>
    </w:p>
    <w:p w14:paraId="054F6EFF">
      <w:pPr>
        <w:spacing w:line="500" w:lineRule="exact"/>
        <w:ind w:firstLine="562" w:firstLineChars="200"/>
        <w:rPr>
          <w:rFonts w:ascii="仿宋" w:hAnsi="仿宋" w:eastAsia="仿宋"/>
          <w:sz w:val="28"/>
          <w:szCs w:val="28"/>
        </w:rPr>
      </w:pPr>
      <w:r>
        <w:rPr>
          <w:rFonts w:hint="eastAsia" w:ascii="仿宋" w:hAnsi="仿宋" w:eastAsia="仿宋"/>
          <w:b/>
          <w:sz w:val="28"/>
          <w:szCs w:val="28"/>
        </w:rPr>
        <w:t>第八条</w:t>
      </w:r>
      <w:r>
        <w:rPr>
          <w:rFonts w:hint="eastAsia" w:ascii="仿宋" w:hAnsi="仿宋" w:eastAsia="仿宋"/>
          <w:sz w:val="28"/>
          <w:szCs w:val="28"/>
        </w:rPr>
        <w:t xml:space="preserve">  学校应当在新生报到时对其入学资格进行初步审查，审查合格的办理入学手续，予以注册学籍；审查发现新生的录取通知、考生信息等证明材料，与本人实际情况不符，或者有其他违反国家招生考试规定情形的，取消入学资格。</w:t>
      </w:r>
    </w:p>
    <w:p w14:paraId="71CC4EB2">
      <w:pPr>
        <w:spacing w:line="500" w:lineRule="exact"/>
        <w:ind w:firstLine="562" w:firstLineChars="200"/>
        <w:rPr>
          <w:rFonts w:ascii="仿宋" w:hAnsi="仿宋" w:eastAsia="仿宋"/>
          <w:sz w:val="28"/>
          <w:szCs w:val="28"/>
        </w:rPr>
      </w:pPr>
      <w:r>
        <w:rPr>
          <w:rFonts w:hint="eastAsia" w:ascii="仿宋" w:hAnsi="仿宋" w:eastAsia="仿宋"/>
          <w:b/>
          <w:sz w:val="28"/>
          <w:szCs w:val="28"/>
        </w:rPr>
        <w:t>第九条</w:t>
      </w:r>
      <w:r>
        <w:rPr>
          <w:rFonts w:hint="eastAsia" w:ascii="仿宋" w:hAnsi="仿宋" w:eastAsia="仿宋"/>
          <w:sz w:val="28"/>
          <w:szCs w:val="28"/>
        </w:rPr>
        <w:t xml:space="preserve">  新生入学后，学校在</w:t>
      </w:r>
      <w:r>
        <w:rPr>
          <w:rFonts w:ascii="仿宋" w:hAnsi="仿宋" w:eastAsia="仿宋"/>
          <w:sz w:val="28"/>
          <w:szCs w:val="28"/>
        </w:rPr>
        <w:t>3</w:t>
      </w:r>
      <w:r>
        <w:rPr>
          <w:rFonts w:hint="eastAsia" w:ascii="仿宋" w:hAnsi="仿宋" w:eastAsia="仿宋"/>
          <w:sz w:val="28"/>
          <w:szCs w:val="28"/>
        </w:rPr>
        <w:t>个月内按照国家招生规定进行复查，复查工作由研究生学院和各二级学院共同实施。复查内容主要包括以下方面：</w:t>
      </w:r>
    </w:p>
    <w:p w14:paraId="67A59452">
      <w:pPr>
        <w:spacing w:line="500" w:lineRule="exact"/>
        <w:ind w:firstLine="560" w:firstLineChars="200"/>
        <w:rPr>
          <w:rFonts w:ascii="仿宋" w:hAnsi="仿宋" w:eastAsia="仿宋"/>
          <w:sz w:val="28"/>
          <w:szCs w:val="28"/>
        </w:rPr>
      </w:pPr>
      <w:r>
        <w:rPr>
          <w:rFonts w:hint="eastAsia" w:ascii="仿宋" w:hAnsi="仿宋" w:eastAsia="仿宋"/>
          <w:sz w:val="28"/>
          <w:szCs w:val="28"/>
        </w:rPr>
        <w:t>（一）录取手续及程序等是否合乎国家招生规定；</w:t>
      </w:r>
    </w:p>
    <w:p w14:paraId="05A51E4D">
      <w:pPr>
        <w:spacing w:line="500" w:lineRule="exact"/>
        <w:ind w:firstLine="560" w:firstLineChars="200"/>
        <w:rPr>
          <w:rFonts w:ascii="仿宋" w:hAnsi="仿宋" w:eastAsia="仿宋"/>
          <w:sz w:val="28"/>
          <w:szCs w:val="28"/>
        </w:rPr>
      </w:pPr>
      <w:r>
        <w:rPr>
          <w:rFonts w:hint="eastAsia" w:ascii="仿宋" w:hAnsi="仿宋" w:eastAsia="仿宋"/>
          <w:sz w:val="28"/>
          <w:szCs w:val="28"/>
        </w:rPr>
        <w:t>（二）所获得的录取资格是否真实、合乎相关规定；</w:t>
      </w:r>
    </w:p>
    <w:p w14:paraId="6B39689D">
      <w:pPr>
        <w:spacing w:line="500" w:lineRule="exact"/>
        <w:ind w:firstLine="560" w:firstLineChars="200"/>
        <w:rPr>
          <w:rFonts w:ascii="仿宋" w:hAnsi="仿宋" w:eastAsia="仿宋"/>
          <w:sz w:val="28"/>
          <w:szCs w:val="28"/>
        </w:rPr>
      </w:pPr>
      <w:r>
        <w:rPr>
          <w:rFonts w:hint="eastAsia" w:ascii="仿宋" w:hAnsi="仿宋" w:eastAsia="仿宋"/>
          <w:sz w:val="28"/>
          <w:szCs w:val="28"/>
        </w:rPr>
        <w:t>（三）本人及身份证明与录取通知、考生档案等是否一致；</w:t>
      </w:r>
    </w:p>
    <w:p w14:paraId="11B4219E">
      <w:pPr>
        <w:spacing w:line="500" w:lineRule="exact"/>
        <w:ind w:firstLine="560" w:firstLineChars="200"/>
        <w:rPr>
          <w:rFonts w:ascii="仿宋" w:hAnsi="仿宋" w:eastAsia="仿宋"/>
          <w:sz w:val="28"/>
          <w:szCs w:val="28"/>
        </w:rPr>
      </w:pPr>
      <w:r>
        <w:rPr>
          <w:rFonts w:hint="eastAsia" w:ascii="仿宋" w:hAnsi="仿宋" w:eastAsia="仿宋"/>
          <w:sz w:val="28"/>
          <w:szCs w:val="28"/>
        </w:rPr>
        <w:t>（四）身心健康状况是否符合报考专业或者专业类别体检要求，能否保证在校正常学习、生活。</w:t>
      </w:r>
    </w:p>
    <w:p w14:paraId="5A0AA4D2">
      <w:pPr>
        <w:spacing w:line="500" w:lineRule="exact"/>
        <w:ind w:firstLine="560" w:firstLineChars="200"/>
        <w:rPr>
          <w:rFonts w:ascii="仿宋" w:hAnsi="仿宋" w:eastAsia="仿宋"/>
          <w:sz w:val="28"/>
          <w:szCs w:val="28"/>
        </w:rPr>
      </w:pPr>
      <w:r>
        <w:rPr>
          <w:rFonts w:hint="eastAsia" w:ascii="仿宋" w:hAnsi="仿宋" w:eastAsia="仿宋"/>
          <w:sz w:val="28"/>
          <w:szCs w:val="28"/>
        </w:rPr>
        <w:t>（五）艺术、体育等特殊类型录取学生的专业水平是否符合录取要求。</w:t>
      </w:r>
    </w:p>
    <w:p w14:paraId="78B2613F">
      <w:pPr>
        <w:spacing w:line="500" w:lineRule="exact"/>
        <w:ind w:firstLine="560" w:firstLineChars="200"/>
        <w:rPr>
          <w:rFonts w:ascii="仿宋" w:hAnsi="仿宋" w:eastAsia="仿宋"/>
          <w:sz w:val="28"/>
          <w:szCs w:val="28"/>
        </w:rPr>
      </w:pPr>
      <w:r>
        <w:rPr>
          <w:rFonts w:hint="eastAsia" w:ascii="仿宋" w:hAnsi="仿宋" w:eastAsia="仿宋"/>
          <w:sz w:val="28"/>
          <w:szCs w:val="28"/>
        </w:rPr>
        <w:t>复查阶段，发现研究生存在弄虚作假、徇私舞弊等情形，确定为复查不合格，应当取消学籍;情节严重的,学校应当移交有关部门调查处理。</w:t>
      </w:r>
    </w:p>
    <w:p w14:paraId="6B78E236">
      <w:pPr>
        <w:spacing w:line="500" w:lineRule="exact"/>
        <w:ind w:firstLine="560" w:firstLineChars="200"/>
        <w:rPr>
          <w:rFonts w:ascii="仿宋" w:hAnsi="仿宋" w:eastAsia="仿宋"/>
          <w:sz w:val="28"/>
          <w:szCs w:val="28"/>
        </w:rPr>
      </w:pPr>
      <w:r>
        <w:rPr>
          <w:rFonts w:hint="eastAsia" w:ascii="仿宋" w:hAnsi="仿宋" w:eastAsia="仿宋"/>
          <w:sz w:val="28"/>
          <w:szCs w:val="28"/>
        </w:rPr>
        <w:t>复查中发现研究生身心状况不适宜在校学习，经学校指定的二级甲等以上医院诊断，需要在家休养的，可以按照第七条的规定保留入学资格。</w:t>
      </w:r>
    </w:p>
    <w:p w14:paraId="433CA85E">
      <w:pPr>
        <w:spacing w:line="500" w:lineRule="exact"/>
        <w:ind w:firstLine="562" w:firstLineChars="200"/>
        <w:rPr>
          <w:rFonts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 xml:space="preserve">  每学期开学时，研究生应当在规定的时间内办理注册手续。只有经注册，方可获得在校继续学习的资格；不能如期注册的，应当在开学两周内向研究生学院书面说明原因，获审核批准后，履行暂缓注册手续；未获批准，无故逾期两周不注册者，按相关规定处理。</w:t>
      </w:r>
    </w:p>
    <w:p w14:paraId="3B974B90">
      <w:pPr>
        <w:spacing w:line="500" w:lineRule="exact"/>
        <w:ind w:firstLine="560" w:firstLineChars="200"/>
        <w:rPr>
          <w:rFonts w:ascii="仿宋" w:hAnsi="仿宋" w:eastAsia="仿宋"/>
          <w:sz w:val="28"/>
          <w:szCs w:val="28"/>
        </w:rPr>
      </w:pPr>
      <w:r>
        <w:rPr>
          <w:rFonts w:hint="eastAsia" w:ascii="仿宋" w:hAnsi="仿宋" w:eastAsia="仿宋"/>
          <w:sz w:val="28"/>
          <w:szCs w:val="28"/>
        </w:rPr>
        <w:t>未按学校规定缴纳学费或者其他不符合注册条件的不予注册。家庭经济困难申请助学贷款或者其他形式资助的研究生，凭相关材料办理有关手续后注册。</w:t>
      </w:r>
    </w:p>
    <w:p w14:paraId="75C610FC">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第四章  学制与修业年限</w:t>
      </w:r>
    </w:p>
    <w:p w14:paraId="4A0BA8BA">
      <w:pPr>
        <w:spacing w:line="500" w:lineRule="exact"/>
        <w:ind w:firstLine="562" w:firstLineChars="200"/>
        <w:rPr>
          <w:rFonts w:ascii="仿宋" w:hAnsi="仿宋" w:eastAsia="仿宋"/>
          <w:sz w:val="28"/>
          <w:szCs w:val="28"/>
        </w:rPr>
      </w:pPr>
      <w:r>
        <w:rPr>
          <w:rFonts w:hint="eastAsia" w:ascii="仿宋" w:hAnsi="仿宋" w:eastAsia="仿宋"/>
          <w:b/>
          <w:sz w:val="28"/>
          <w:szCs w:val="28"/>
        </w:rPr>
        <w:t>第十一条</w:t>
      </w:r>
      <w:r>
        <w:rPr>
          <w:rFonts w:hint="eastAsia" w:ascii="仿宋" w:hAnsi="仿宋" w:eastAsia="仿宋"/>
          <w:sz w:val="28"/>
          <w:szCs w:val="28"/>
        </w:rPr>
        <w:t xml:space="preserve">  全日制学术学位硕士研究生学制一般为</w:t>
      </w:r>
      <w:r>
        <w:rPr>
          <w:rFonts w:ascii="仿宋" w:hAnsi="仿宋" w:eastAsia="仿宋"/>
          <w:sz w:val="28"/>
          <w:szCs w:val="28"/>
        </w:rPr>
        <w:t>3</w:t>
      </w:r>
      <w:r>
        <w:rPr>
          <w:rFonts w:hint="eastAsia" w:ascii="仿宋" w:hAnsi="仿宋" w:eastAsia="仿宋"/>
          <w:sz w:val="28"/>
          <w:szCs w:val="28"/>
        </w:rPr>
        <w:t>年，修业年限最长为6年；全日制临床医学、中医学专业学位硕士研究生学制为3年，修业年限最长为6年；其他全日制专业学位硕士研究生学制一般为</w:t>
      </w:r>
      <w:r>
        <w:rPr>
          <w:rFonts w:ascii="仿宋" w:hAnsi="仿宋" w:eastAsia="仿宋"/>
          <w:sz w:val="28"/>
          <w:szCs w:val="28"/>
        </w:rPr>
        <w:t>2</w:t>
      </w:r>
      <w:r>
        <w:rPr>
          <w:rFonts w:hint="eastAsia" w:ascii="仿宋" w:hAnsi="仿宋" w:eastAsia="仿宋"/>
          <w:sz w:val="28"/>
          <w:szCs w:val="28"/>
        </w:rPr>
        <w:t>年，修业年限最长为4年；非全日制硕士研究生学制一般为</w:t>
      </w:r>
      <w:r>
        <w:rPr>
          <w:rFonts w:ascii="仿宋" w:hAnsi="仿宋" w:eastAsia="仿宋"/>
          <w:sz w:val="28"/>
          <w:szCs w:val="28"/>
        </w:rPr>
        <w:t>3</w:t>
      </w:r>
      <w:r>
        <w:rPr>
          <w:rFonts w:hint="eastAsia" w:ascii="仿宋" w:hAnsi="仿宋" w:eastAsia="仿宋"/>
          <w:sz w:val="28"/>
          <w:szCs w:val="28"/>
        </w:rPr>
        <w:t>年，修业年限最长为6年。硕士研究生修业年限不少于</w:t>
      </w:r>
      <w:r>
        <w:rPr>
          <w:rFonts w:ascii="仿宋" w:hAnsi="仿宋" w:eastAsia="仿宋"/>
          <w:sz w:val="28"/>
          <w:szCs w:val="28"/>
        </w:rPr>
        <w:t>2</w:t>
      </w:r>
      <w:r>
        <w:rPr>
          <w:rFonts w:hint="eastAsia" w:ascii="仿宋" w:hAnsi="仿宋" w:eastAsia="仿宋"/>
          <w:sz w:val="28"/>
          <w:szCs w:val="28"/>
        </w:rPr>
        <w:t>年。</w:t>
      </w:r>
    </w:p>
    <w:p w14:paraId="5A28D6E9">
      <w:pPr>
        <w:spacing w:line="500" w:lineRule="exact"/>
        <w:ind w:firstLine="560" w:firstLineChars="200"/>
        <w:rPr>
          <w:rFonts w:ascii="仿宋" w:hAnsi="仿宋" w:eastAsia="仿宋"/>
          <w:sz w:val="28"/>
          <w:szCs w:val="28"/>
        </w:rPr>
      </w:pPr>
      <w:r>
        <w:rPr>
          <w:rFonts w:hint="eastAsia" w:ascii="仿宋" w:hAnsi="仿宋" w:eastAsia="仿宋"/>
          <w:sz w:val="28"/>
          <w:szCs w:val="28"/>
        </w:rPr>
        <w:t>研究生应当在学制年限内完成学习任务，超过学制年限要继续学业的经申请获得批准可以延期毕业。</w:t>
      </w:r>
    </w:p>
    <w:p w14:paraId="06D54695">
      <w:pPr>
        <w:spacing w:line="500" w:lineRule="exact"/>
        <w:ind w:firstLine="560" w:firstLineChars="200"/>
        <w:rPr>
          <w:rFonts w:ascii="仿宋" w:hAnsi="仿宋" w:eastAsia="仿宋"/>
          <w:sz w:val="28"/>
          <w:szCs w:val="28"/>
        </w:rPr>
      </w:pPr>
      <w:r>
        <w:rPr>
          <w:rFonts w:hint="eastAsia" w:ascii="仿宋" w:hAnsi="仿宋" w:eastAsia="仿宋"/>
          <w:sz w:val="28"/>
          <w:szCs w:val="28"/>
        </w:rPr>
        <w:t>研究生可以分阶段完成学业，除另有规定外，应当在学校规定的最长修业年限（含休学、创业和保留学籍）内完成学业。</w:t>
      </w:r>
    </w:p>
    <w:p w14:paraId="798FB283">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第五章  考核与成绩记载</w:t>
      </w:r>
    </w:p>
    <w:p w14:paraId="1908FD26">
      <w:pPr>
        <w:spacing w:line="500" w:lineRule="exact"/>
        <w:ind w:firstLine="562" w:firstLineChars="200"/>
        <w:rPr>
          <w:rFonts w:ascii="仿宋" w:hAnsi="仿宋" w:eastAsia="仿宋"/>
          <w:sz w:val="28"/>
          <w:szCs w:val="28"/>
        </w:rPr>
      </w:pPr>
      <w:r>
        <w:rPr>
          <w:rFonts w:hint="eastAsia" w:ascii="仿宋" w:hAnsi="仿宋" w:eastAsia="仿宋"/>
          <w:b/>
          <w:sz w:val="28"/>
          <w:szCs w:val="28"/>
        </w:rPr>
        <w:t>第十二条</w:t>
      </w:r>
      <w:r>
        <w:rPr>
          <w:rFonts w:hint="eastAsia" w:ascii="仿宋" w:hAnsi="仿宋" w:eastAsia="仿宋"/>
          <w:sz w:val="28"/>
          <w:szCs w:val="28"/>
        </w:rPr>
        <w:t xml:space="preserve">  研究生应按时参加学校本专业（领域）培养方案规定的课程学习，完成各培养环节并参加考核，考核成绩记入成绩单，并归入学籍档案。</w:t>
      </w:r>
    </w:p>
    <w:p w14:paraId="388EF533">
      <w:pPr>
        <w:spacing w:line="500" w:lineRule="exact"/>
        <w:ind w:firstLine="562" w:firstLineChars="200"/>
        <w:rPr>
          <w:rFonts w:ascii="仿宋" w:hAnsi="仿宋" w:eastAsia="仿宋"/>
          <w:sz w:val="28"/>
          <w:szCs w:val="28"/>
        </w:rPr>
      </w:pPr>
      <w:r>
        <w:rPr>
          <w:rFonts w:hint="eastAsia" w:ascii="仿宋" w:hAnsi="仿宋" w:eastAsia="仿宋"/>
          <w:b/>
          <w:sz w:val="28"/>
          <w:szCs w:val="28"/>
        </w:rPr>
        <w:t>第十三条</w:t>
      </w:r>
      <w:r>
        <w:rPr>
          <w:rFonts w:hint="eastAsia" w:ascii="仿宋" w:hAnsi="仿宋" w:eastAsia="仿宋"/>
          <w:sz w:val="28"/>
          <w:szCs w:val="28"/>
        </w:rPr>
        <w:t xml:space="preserve">  研究生考核和成绩评定按《河北北方学院研究生课程考核与成绩管理规定》执行。</w:t>
      </w:r>
    </w:p>
    <w:p w14:paraId="47110B5F">
      <w:pPr>
        <w:spacing w:line="500" w:lineRule="exact"/>
        <w:ind w:firstLine="562" w:firstLineChars="200"/>
        <w:rPr>
          <w:rFonts w:ascii="仿宋" w:hAnsi="仿宋" w:eastAsia="仿宋"/>
          <w:sz w:val="28"/>
          <w:szCs w:val="28"/>
        </w:rPr>
      </w:pPr>
      <w:r>
        <w:rPr>
          <w:rFonts w:hint="eastAsia" w:ascii="仿宋" w:hAnsi="仿宋" w:eastAsia="仿宋"/>
          <w:b/>
          <w:sz w:val="28"/>
          <w:szCs w:val="28"/>
        </w:rPr>
        <w:t>第十四条</w:t>
      </w:r>
      <w:r>
        <w:rPr>
          <w:rFonts w:hint="eastAsia" w:ascii="仿宋" w:hAnsi="仿宋" w:eastAsia="仿宋"/>
          <w:sz w:val="28"/>
          <w:szCs w:val="28"/>
        </w:rPr>
        <w:t xml:space="preserve">  研究生思想品德的考核、鉴定，以本规定第三条为主要依据，采取个人总结、师生民主评议等形式进行。</w:t>
      </w:r>
    </w:p>
    <w:p w14:paraId="01E3177C">
      <w:pPr>
        <w:spacing w:line="500" w:lineRule="exact"/>
        <w:ind w:firstLine="562" w:firstLineChars="200"/>
        <w:rPr>
          <w:rFonts w:ascii="仿宋" w:hAnsi="仿宋" w:eastAsia="仿宋"/>
          <w:sz w:val="28"/>
          <w:szCs w:val="28"/>
        </w:rPr>
      </w:pPr>
      <w:r>
        <w:rPr>
          <w:rFonts w:hint="eastAsia" w:ascii="仿宋" w:hAnsi="仿宋" w:eastAsia="仿宋"/>
          <w:b/>
          <w:sz w:val="28"/>
          <w:szCs w:val="28"/>
        </w:rPr>
        <w:t>第十五条</w:t>
      </w:r>
      <w:r>
        <w:rPr>
          <w:rFonts w:hint="eastAsia" w:ascii="仿宋" w:hAnsi="仿宋" w:eastAsia="仿宋"/>
          <w:sz w:val="28"/>
          <w:szCs w:val="28"/>
        </w:rPr>
        <w:t xml:space="preserve">  研究生可以根据校际间协议跨校修读课程，参加学校认可的开放式网络课程学习。课程成绩（学分）由研究生学院审核同意后，记入成绩档案。</w:t>
      </w:r>
    </w:p>
    <w:p w14:paraId="6BF97752">
      <w:pPr>
        <w:spacing w:line="500" w:lineRule="exact"/>
        <w:ind w:firstLine="562" w:firstLineChars="200"/>
        <w:rPr>
          <w:rFonts w:ascii="仿宋" w:hAnsi="仿宋" w:eastAsia="仿宋"/>
          <w:sz w:val="28"/>
          <w:szCs w:val="28"/>
        </w:rPr>
      </w:pPr>
      <w:r>
        <w:rPr>
          <w:rFonts w:hint="eastAsia" w:ascii="仿宋" w:hAnsi="仿宋" w:eastAsia="仿宋"/>
          <w:b/>
          <w:sz w:val="28"/>
          <w:szCs w:val="28"/>
        </w:rPr>
        <w:t>第十六条</w:t>
      </w:r>
      <w:r>
        <w:rPr>
          <w:rFonts w:hint="eastAsia" w:ascii="仿宋" w:hAnsi="仿宋" w:eastAsia="仿宋"/>
          <w:sz w:val="28"/>
          <w:szCs w:val="28"/>
        </w:rPr>
        <w:t xml:space="preserve">  研究生所修课程考核不合格应当补考或重修，同一门课程，硕士研究生重修不超过两次，成绩登记时注明补考或重修。</w:t>
      </w:r>
    </w:p>
    <w:p w14:paraId="5349EC63">
      <w:pPr>
        <w:spacing w:line="500" w:lineRule="exact"/>
        <w:ind w:firstLine="562" w:firstLineChars="200"/>
        <w:rPr>
          <w:rFonts w:ascii="仿宋" w:hAnsi="仿宋" w:eastAsia="仿宋"/>
          <w:sz w:val="28"/>
          <w:szCs w:val="28"/>
        </w:rPr>
      </w:pPr>
      <w:r>
        <w:rPr>
          <w:rFonts w:hint="eastAsia" w:ascii="仿宋" w:hAnsi="仿宋" w:eastAsia="仿宋"/>
          <w:b/>
          <w:sz w:val="28"/>
          <w:szCs w:val="28"/>
        </w:rPr>
        <w:t>第十七条</w:t>
      </w:r>
      <w:r>
        <w:rPr>
          <w:rFonts w:hint="eastAsia" w:ascii="仿宋" w:hAnsi="仿宋" w:eastAsia="仿宋"/>
          <w:sz w:val="28"/>
          <w:szCs w:val="28"/>
        </w:rPr>
        <w:t xml:space="preserve">  研究生因故不能参加教育教学计划规定的有关活动，应事先履行请假手续并获得批准，无故缺席的，根据学校有关规定给予批评教育，情节严重的，给予相应的纪律处分。研究生严重违反考试纪律或者作弊的，该课程考核成绩记为无效，并根据《河北北方学院学生违纪处分管理规定》给予相应的纪律处分。给予警告、严重警告、记过及留校察看处分的，经教育表现良好，可以对该课程给予补考或者重修机会。</w:t>
      </w:r>
    </w:p>
    <w:p w14:paraId="027674A2">
      <w:pPr>
        <w:spacing w:line="500" w:lineRule="exact"/>
        <w:ind w:firstLine="562" w:firstLineChars="200"/>
        <w:rPr>
          <w:rFonts w:ascii="仿宋" w:hAnsi="仿宋" w:eastAsia="仿宋"/>
          <w:sz w:val="28"/>
          <w:szCs w:val="28"/>
        </w:rPr>
      </w:pPr>
      <w:r>
        <w:rPr>
          <w:rFonts w:hint="eastAsia" w:ascii="仿宋" w:hAnsi="仿宋" w:eastAsia="仿宋"/>
          <w:b/>
          <w:sz w:val="28"/>
          <w:szCs w:val="28"/>
        </w:rPr>
        <w:t>第十八条</w:t>
      </w:r>
      <w:r>
        <w:rPr>
          <w:rFonts w:hint="eastAsia" w:ascii="仿宋" w:hAnsi="仿宋" w:eastAsia="仿宋"/>
          <w:sz w:val="28"/>
          <w:szCs w:val="28"/>
        </w:rPr>
        <w:t xml:space="preserve">  研究生应当参加学校组织的诚信教育活动。学校对研究生学业、学术、品行等方面诚信信息记入本人档案。对有严重失信行为的，违背学术诚信的，按国家和学校相关管理规定处理。</w:t>
      </w:r>
    </w:p>
    <w:p w14:paraId="6D85AB71">
      <w:pPr>
        <w:spacing w:line="500" w:lineRule="exact"/>
        <w:ind w:firstLine="562" w:firstLineChars="200"/>
        <w:rPr>
          <w:rFonts w:ascii="仿宋" w:hAnsi="仿宋" w:eastAsia="仿宋"/>
          <w:sz w:val="28"/>
          <w:szCs w:val="28"/>
        </w:rPr>
      </w:pPr>
      <w:r>
        <w:rPr>
          <w:rFonts w:hint="eastAsia" w:ascii="仿宋" w:hAnsi="仿宋" w:eastAsia="仿宋"/>
          <w:b/>
          <w:sz w:val="28"/>
          <w:szCs w:val="28"/>
        </w:rPr>
        <w:t>第十九条</w:t>
      </w:r>
      <w:r>
        <w:rPr>
          <w:rFonts w:hint="eastAsia" w:ascii="仿宋" w:hAnsi="仿宋" w:eastAsia="仿宋"/>
          <w:sz w:val="28"/>
          <w:szCs w:val="28"/>
        </w:rPr>
        <w:t xml:space="preserve">  研究生因退学等情况中止学业，其在校学习期间所修课程及已获得的学分，学校应当予以记录。学生重新参加入学考试、符合录取条件，再次入学的，保留的学分自中止学业之日起三年内予以承认。</w:t>
      </w:r>
    </w:p>
    <w:p w14:paraId="1438754B">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第六章  纪律与考勤</w:t>
      </w:r>
    </w:p>
    <w:p w14:paraId="3E2F33AD">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第二十条</w:t>
      </w:r>
      <w:r>
        <w:rPr>
          <w:rFonts w:hint="eastAsia" w:ascii="仿宋" w:hAnsi="仿宋" w:eastAsia="仿宋"/>
          <w:sz w:val="28"/>
          <w:szCs w:val="28"/>
        </w:rPr>
        <w:t xml:space="preserve">  在教育教学计划规定的活动中，研究生如有特殊原因不能参加，必须办理请假手续。每学期病、事假连续或累计超过六周的，应当办理休学手续。学习期间需请病假的，应提交校医院或二级甲等以上医疗单位诊断证明。所有请假必须填写《河北北方学院硕士研究生请假单》，并逐级报批。</w:t>
      </w:r>
    </w:p>
    <w:p w14:paraId="3486309F">
      <w:pPr>
        <w:spacing w:line="500" w:lineRule="exact"/>
        <w:ind w:firstLine="560" w:firstLineChars="200"/>
        <w:rPr>
          <w:rFonts w:ascii="仿宋" w:hAnsi="仿宋" w:eastAsia="仿宋"/>
          <w:sz w:val="28"/>
          <w:szCs w:val="28"/>
        </w:rPr>
      </w:pPr>
      <w:r>
        <w:rPr>
          <w:rFonts w:hint="eastAsia" w:ascii="仿宋" w:hAnsi="仿宋" w:eastAsia="仿宋"/>
          <w:sz w:val="28"/>
          <w:szCs w:val="28"/>
        </w:rPr>
        <w:t>（一）请假在三天以内，由导师签批；请假在三天以上、一周以内的，由导师和二级学院或联合培养单位研究生主管部门同时签批；请假在一周以上、不超过三周的，由导师、二级学院或联合培养单位、研究生学院实行三级签批；请假超过三周的，三级签批后，报学校主管校长批准。</w:t>
      </w:r>
    </w:p>
    <w:p w14:paraId="6EC85E68">
      <w:pPr>
        <w:spacing w:line="500" w:lineRule="exact"/>
        <w:ind w:firstLine="560" w:firstLineChars="200"/>
        <w:rPr>
          <w:rFonts w:ascii="仿宋" w:hAnsi="仿宋" w:eastAsia="仿宋"/>
          <w:sz w:val="28"/>
          <w:szCs w:val="28"/>
        </w:rPr>
      </w:pPr>
      <w:r>
        <w:rPr>
          <w:rFonts w:hint="eastAsia" w:ascii="仿宋" w:hAnsi="仿宋" w:eastAsia="仿宋"/>
          <w:sz w:val="28"/>
          <w:szCs w:val="28"/>
        </w:rPr>
        <w:t>（二）研究生在读期间休婚假参照《中华人民共和国婚姻法》执行。</w:t>
      </w:r>
    </w:p>
    <w:p w14:paraId="1E74581A">
      <w:pPr>
        <w:spacing w:line="500" w:lineRule="exact"/>
        <w:ind w:firstLine="560" w:firstLineChars="200"/>
        <w:rPr>
          <w:rFonts w:ascii="仿宋" w:hAnsi="仿宋" w:eastAsia="仿宋"/>
          <w:sz w:val="28"/>
          <w:szCs w:val="28"/>
        </w:rPr>
      </w:pPr>
      <w:r>
        <w:rPr>
          <w:rFonts w:hint="eastAsia" w:ascii="仿宋" w:hAnsi="仿宋" w:eastAsia="仿宋"/>
          <w:sz w:val="28"/>
          <w:szCs w:val="28"/>
        </w:rPr>
        <w:t>（三）研究生因培养需要离开培养单位、或外出参加学术会议的，需经导师同意后，逐级审批。一周内，由导师批准；一周以上未超过一个月的，由研究生学院批准；超过一个月的，由学校主管校长批准。</w:t>
      </w:r>
    </w:p>
    <w:p w14:paraId="45C56F6B">
      <w:pPr>
        <w:spacing w:line="500" w:lineRule="exact"/>
        <w:ind w:firstLine="560" w:firstLineChars="200"/>
        <w:rPr>
          <w:rFonts w:ascii="仿宋" w:hAnsi="仿宋" w:eastAsia="仿宋"/>
          <w:sz w:val="28"/>
          <w:szCs w:val="28"/>
        </w:rPr>
      </w:pPr>
      <w:r>
        <w:rPr>
          <w:rFonts w:hint="eastAsia" w:ascii="仿宋" w:hAnsi="仿宋" w:eastAsia="仿宋"/>
          <w:sz w:val="28"/>
          <w:szCs w:val="28"/>
        </w:rPr>
        <w:t>（四）在学期间不受理研究生因私出国事宜。出国（境）进修、访问和留学等，需经研究生学院批准后，按照《河北北方学院出国（境）学习管理规定》办理相关手续。</w:t>
      </w:r>
    </w:p>
    <w:p w14:paraId="732D23F2">
      <w:pPr>
        <w:spacing w:line="500" w:lineRule="exact"/>
        <w:ind w:firstLine="560" w:firstLineChars="200"/>
        <w:rPr>
          <w:rFonts w:ascii="仿宋" w:hAnsi="仿宋" w:eastAsia="仿宋"/>
          <w:sz w:val="28"/>
          <w:szCs w:val="28"/>
        </w:rPr>
      </w:pPr>
      <w:r>
        <w:rPr>
          <w:rFonts w:hint="eastAsia" w:ascii="仿宋" w:hAnsi="仿宋" w:eastAsia="仿宋"/>
          <w:sz w:val="28"/>
          <w:szCs w:val="28"/>
        </w:rPr>
        <w:t>（五）研究生所修课程缺课累计超过该课程总学时的1/3或旷课3次以上者，取消其该课程的考核资格。</w:t>
      </w:r>
    </w:p>
    <w:p w14:paraId="4B6EA0B5">
      <w:pPr>
        <w:spacing w:line="500" w:lineRule="exact"/>
        <w:ind w:firstLine="560" w:firstLineChars="200"/>
        <w:rPr>
          <w:rFonts w:ascii="仿宋" w:hAnsi="仿宋" w:eastAsia="仿宋"/>
          <w:sz w:val="28"/>
          <w:szCs w:val="28"/>
        </w:rPr>
      </w:pPr>
      <w:r>
        <w:rPr>
          <w:rFonts w:hint="eastAsia" w:ascii="仿宋" w:hAnsi="仿宋" w:eastAsia="仿宋"/>
          <w:sz w:val="28"/>
          <w:szCs w:val="28"/>
        </w:rPr>
        <w:t>（六）所有请假手续，均由研究生学院及各二级单位、联合培养单位、实践基地研究生主管部门留存备案；未选定导师的学生，可由班级辅导员代替导师签署意见。</w:t>
      </w:r>
    </w:p>
    <w:p w14:paraId="32CE7AFA">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第二十一条</w:t>
      </w:r>
      <w:r>
        <w:rPr>
          <w:rFonts w:hint="eastAsia" w:ascii="仿宋" w:hAnsi="仿宋" w:eastAsia="仿宋"/>
          <w:sz w:val="28"/>
          <w:szCs w:val="28"/>
        </w:rPr>
        <w:t xml:space="preserve">  未履行请假手续，无故缺席学校教育教学计划规定的活动，根据学校有关规定给予批评教育，情节严重的给予纪律处分。</w:t>
      </w:r>
    </w:p>
    <w:p w14:paraId="71EA7C6E">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第七章  转专业与转学</w:t>
      </w:r>
    </w:p>
    <w:p w14:paraId="3A971C0F">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第二十二条</w:t>
      </w:r>
      <w:r>
        <w:rPr>
          <w:rFonts w:hint="eastAsia" w:ascii="仿宋" w:hAnsi="仿宋" w:eastAsia="仿宋"/>
          <w:sz w:val="28"/>
          <w:szCs w:val="28"/>
        </w:rPr>
        <w:t xml:space="preserve">  研究生在学习期间，有下列情形的，可以申请转专业：</w:t>
      </w:r>
    </w:p>
    <w:p w14:paraId="2A165289">
      <w:pPr>
        <w:spacing w:line="500" w:lineRule="exact"/>
        <w:ind w:firstLine="560" w:firstLineChars="200"/>
        <w:rPr>
          <w:rFonts w:ascii="仿宋" w:hAnsi="仿宋" w:eastAsia="仿宋"/>
          <w:sz w:val="28"/>
          <w:szCs w:val="28"/>
        </w:rPr>
      </w:pPr>
      <w:r>
        <w:rPr>
          <w:rFonts w:hint="eastAsia" w:ascii="仿宋" w:hAnsi="仿宋" w:eastAsia="仿宋"/>
          <w:sz w:val="28"/>
          <w:szCs w:val="28"/>
        </w:rPr>
        <w:t>在学习期间，对其他专业有兴趣或确有专长的，可以申请转专业；</w:t>
      </w:r>
    </w:p>
    <w:p w14:paraId="02B3A91E">
      <w:pPr>
        <w:spacing w:line="500" w:lineRule="exact"/>
        <w:ind w:firstLine="560" w:firstLineChars="200"/>
        <w:rPr>
          <w:rFonts w:ascii="仿宋" w:hAnsi="仿宋" w:eastAsia="仿宋"/>
          <w:sz w:val="28"/>
          <w:szCs w:val="28"/>
        </w:rPr>
      </w:pPr>
      <w:r>
        <w:rPr>
          <w:rFonts w:hint="eastAsia" w:ascii="仿宋" w:hAnsi="仿宋" w:eastAsia="仿宋"/>
          <w:sz w:val="28"/>
          <w:szCs w:val="28"/>
        </w:rPr>
        <w:t>因专业调整、导师变动、或研究生学习期间身体变化等原因致使在本专业无法继续学习的，经接收专业学业考核合格，可以申请转专业；</w:t>
      </w:r>
    </w:p>
    <w:p w14:paraId="268014E4">
      <w:pPr>
        <w:spacing w:line="500" w:lineRule="exact"/>
        <w:ind w:firstLine="560" w:firstLineChars="200"/>
        <w:rPr>
          <w:rFonts w:ascii="仿宋" w:hAnsi="仿宋" w:eastAsia="仿宋"/>
          <w:sz w:val="28"/>
          <w:szCs w:val="28"/>
        </w:rPr>
      </w:pPr>
      <w:r>
        <w:rPr>
          <w:rFonts w:hint="eastAsia" w:ascii="仿宋" w:hAnsi="仿宋" w:eastAsia="仿宋"/>
          <w:sz w:val="28"/>
          <w:szCs w:val="28"/>
        </w:rPr>
        <w:t>休学创业或退役后复学的研究生，因上述原因或自身情况需要转专业的，学校应当优先考虑。</w:t>
      </w:r>
    </w:p>
    <w:p w14:paraId="0C052EA0">
      <w:pPr>
        <w:spacing w:line="500" w:lineRule="exact"/>
        <w:ind w:firstLine="560" w:firstLineChars="200"/>
        <w:rPr>
          <w:rFonts w:ascii="仿宋" w:hAnsi="仿宋" w:eastAsia="仿宋"/>
          <w:sz w:val="28"/>
          <w:szCs w:val="28"/>
        </w:rPr>
      </w:pPr>
      <w:r>
        <w:rPr>
          <w:rFonts w:hint="eastAsia" w:ascii="仿宋" w:hAnsi="仿宋" w:eastAsia="仿宋"/>
          <w:sz w:val="28"/>
          <w:szCs w:val="28"/>
        </w:rPr>
        <w:t>研究生有以下情形者不得申请转专业：</w:t>
      </w:r>
    </w:p>
    <w:p w14:paraId="1409F2F5">
      <w:pPr>
        <w:spacing w:line="500" w:lineRule="exact"/>
        <w:ind w:firstLine="560" w:firstLineChars="200"/>
        <w:rPr>
          <w:rFonts w:ascii="仿宋" w:hAnsi="仿宋" w:eastAsia="仿宋"/>
          <w:sz w:val="28"/>
          <w:szCs w:val="28"/>
        </w:rPr>
      </w:pPr>
      <w:r>
        <w:rPr>
          <w:rFonts w:hint="eastAsia" w:ascii="仿宋" w:hAnsi="仿宋" w:eastAsia="仿宋"/>
          <w:sz w:val="28"/>
          <w:szCs w:val="28"/>
        </w:rPr>
        <w:t>（一）入学未满一学期者；</w:t>
      </w:r>
    </w:p>
    <w:p w14:paraId="42FF44AC">
      <w:pPr>
        <w:spacing w:line="500" w:lineRule="exact"/>
        <w:ind w:firstLine="560" w:firstLineChars="200"/>
        <w:rPr>
          <w:rFonts w:ascii="仿宋" w:hAnsi="仿宋" w:eastAsia="仿宋"/>
          <w:sz w:val="28"/>
          <w:szCs w:val="28"/>
        </w:rPr>
      </w:pPr>
      <w:r>
        <w:rPr>
          <w:rFonts w:hint="eastAsia" w:ascii="仿宋" w:hAnsi="仿宋" w:eastAsia="仿宋"/>
          <w:sz w:val="28"/>
          <w:szCs w:val="28"/>
        </w:rPr>
        <w:t>（二）入学满一学年者（对休学创业或退役复学的学生可适当放宽）；</w:t>
      </w:r>
    </w:p>
    <w:p w14:paraId="5B821801">
      <w:pPr>
        <w:spacing w:line="500" w:lineRule="exact"/>
        <w:ind w:firstLine="560" w:firstLineChars="200"/>
        <w:rPr>
          <w:rFonts w:ascii="仿宋" w:hAnsi="仿宋" w:eastAsia="仿宋"/>
          <w:sz w:val="28"/>
          <w:szCs w:val="28"/>
        </w:rPr>
      </w:pPr>
      <w:r>
        <w:rPr>
          <w:rFonts w:hint="eastAsia" w:ascii="仿宋" w:hAnsi="仿宋" w:eastAsia="仿宋"/>
          <w:sz w:val="28"/>
          <w:szCs w:val="28"/>
        </w:rPr>
        <w:t>（三）跨一级学科转专业者；</w:t>
      </w:r>
    </w:p>
    <w:p w14:paraId="0419182B">
      <w:pPr>
        <w:spacing w:line="500" w:lineRule="exact"/>
        <w:ind w:firstLine="560" w:firstLineChars="200"/>
        <w:rPr>
          <w:rFonts w:ascii="仿宋" w:hAnsi="仿宋" w:eastAsia="仿宋"/>
          <w:sz w:val="28"/>
          <w:szCs w:val="28"/>
        </w:rPr>
      </w:pPr>
      <w:r>
        <w:rPr>
          <w:rFonts w:hint="eastAsia" w:ascii="仿宋" w:hAnsi="仿宋" w:eastAsia="仿宋"/>
          <w:sz w:val="28"/>
          <w:szCs w:val="28"/>
        </w:rPr>
        <w:t>（四）除临床医学专业学位外，学术学位与专业学位之间不能互转；</w:t>
      </w:r>
    </w:p>
    <w:p w14:paraId="375AB984">
      <w:pPr>
        <w:spacing w:line="500" w:lineRule="exact"/>
        <w:ind w:firstLine="560" w:firstLineChars="200"/>
        <w:rPr>
          <w:rFonts w:ascii="仿宋" w:hAnsi="仿宋" w:eastAsia="仿宋"/>
          <w:sz w:val="28"/>
          <w:szCs w:val="28"/>
        </w:rPr>
      </w:pPr>
      <w:r>
        <w:rPr>
          <w:rFonts w:hint="eastAsia" w:ascii="仿宋" w:hAnsi="仿宋" w:eastAsia="仿宋"/>
          <w:sz w:val="28"/>
          <w:szCs w:val="28"/>
        </w:rPr>
        <w:t>（五）入学考试的科目与转入专业入学考试的科目相差较大的。</w:t>
      </w:r>
    </w:p>
    <w:p w14:paraId="18E32E90">
      <w:pPr>
        <w:spacing w:line="500" w:lineRule="exact"/>
        <w:ind w:firstLine="560" w:firstLineChars="200"/>
        <w:rPr>
          <w:rFonts w:ascii="仿宋" w:hAnsi="仿宋" w:eastAsia="仿宋"/>
          <w:sz w:val="28"/>
          <w:szCs w:val="28"/>
        </w:rPr>
      </w:pPr>
      <w:r>
        <w:rPr>
          <w:rFonts w:hint="eastAsia" w:ascii="仿宋" w:hAnsi="仿宋" w:eastAsia="仿宋"/>
          <w:sz w:val="28"/>
          <w:szCs w:val="28"/>
        </w:rPr>
        <w:t>研究生申请转专业时，应由本人向转出二级学院提交转专业申请，导师及学科组同意后参加转入专业的学业考核，学业考核通过后由转入二级学院学科组及导师签署“同意接收”意见后报研究生学院审批。申请转专业的学生，入学成绩不得低于转入专业在该生入学年份的最低录取成绩。</w:t>
      </w:r>
    </w:p>
    <w:p w14:paraId="438AB8D9">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第二十三条</w:t>
      </w:r>
      <w:r>
        <w:rPr>
          <w:rFonts w:hint="eastAsia" w:ascii="仿宋" w:hAnsi="仿宋" w:eastAsia="仿宋"/>
          <w:sz w:val="28"/>
          <w:szCs w:val="28"/>
        </w:rPr>
        <w:t xml:space="preserve">  研究生转入新专业后应当按所转入专业的培养方案进行学习，与转出专业所学课程相同的，学生的考核成绩及学分予以认定。</w:t>
      </w:r>
    </w:p>
    <w:p w14:paraId="73EDE746">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第二十四条</w:t>
      </w:r>
      <w:r>
        <w:rPr>
          <w:rFonts w:hint="eastAsia" w:ascii="仿宋" w:hAnsi="仿宋" w:eastAsia="仿宋"/>
          <w:sz w:val="28"/>
          <w:szCs w:val="28"/>
        </w:rPr>
        <w:t xml:space="preserve">  研究生应当在我校完成学业。因患病或者有特殊困难、特别需要，无法继续在我校学习或者不适应我校学习要求的，可以申请转学，转学按教育部、河北省教育厅相关规定执行。有下列情形之一，不得转学：</w:t>
      </w:r>
    </w:p>
    <w:p w14:paraId="73261C40">
      <w:pPr>
        <w:spacing w:line="500" w:lineRule="exact"/>
        <w:ind w:firstLine="560" w:firstLineChars="200"/>
        <w:rPr>
          <w:rFonts w:ascii="仿宋" w:hAnsi="仿宋" w:eastAsia="仿宋"/>
          <w:sz w:val="28"/>
          <w:szCs w:val="28"/>
        </w:rPr>
      </w:pPr>
      <w:r>
        <w:rPr>
          <w:rFonts w:hint="eastAsia" w:ascii="仿宋" w:hAnsi="仿宋" w:eastAsia="仿宋"/>
          <w:sz w:val="28"/>
          <w:szCs w:val="28"/>
        </w:rPr>
        <w:t>（一）入学未满一学期或者毕业前一年的；</w:t>
      </w:r>
    </w:p>
    <w:p w14:paraId="7E26E681">
      <w:pPr>
        <w:spacing w:line="500" w:lineRule="exact"/>
        <w:ind w:firstLine="560" w:firstLineChars="200"/>
        <w:rPr>
          <w:rFonts w:ascii="仿宋" w:hAnsi="仿宋" w:eastAsia="仿宋"/>
          <w:sz w:val="28"/>
          <w:szCs w:val="28"/>
        </w:rPr>
      </w:pPr>
      <w:r>
        <w:rPr>
          <w:rFonts w:hint="eastAsia" w:ascii="仿宋" w:hAnsi="仿宋" w:eastAsia="仿宋"/>
          <w:sz w:val="28"/>
          <w:szCs w:val="28"/>
        </w:rPr>
        <w:t>（二）入学成绩低于拟转入学校相关专业在相应年份最低录取成绩的；</w:t>
      </w:r>
    </w:p>
    <w:p w14:paraId="1E940A78">
      <w:pPr>
        <w:spacing w:line="500" w:lineRule="exact"/>
        <w:ind w:firstLine="560" w:firstLineChars="200"/>
        <w:rPr>
          <w:rFonts w:ascii="仿宋" w:hAnsi="仿宋" w:eastAsia="仿宋"/>
          <w:sz w:val="28"/>
          <w:szCs w:val="28"/>
        </w:rPr>
      </w:pPr>
      <w:r>
        <w:rPr>
          <w:rFonts w:hint="eastAsia" w:ascii="仿宋" w:hAnsi="仿宋" w:eastAsia="仿宋"/>
          <w:sz w:val="28"/>
          <w:szCs w:val="28"/>
        </w:rPr>
        <w:t>（三）以定向就业招生录取的；</w:t>
      </w:r>
    </w:p>
    <w:p w14:paraId="3E1AC3B3">
      <w:pPr>
        <w:spacing w:line="500" w:lineRule="exact"/>
        <w:ind w:firstLine="560" w:firstLineChars="200"/>
        <w:rPr>
          <w:rFonts w:ascii="仿宋" w:hAnsi="仿宋" w:eastAsia="仿宋"/>
          <w:sz w:val="28"/>
          <w:szCs w:val="28"/>
        </w:rPr>
      </w:pPr>
      <w:r>
        <w:rPr>
          <w:rFonts w:hint="eastAsia" w:ascii="仿宋" w:hAnsi="仿宋" w:eastAsia="仿宋"/>
          <w:sz w:val="28"/>
          <w:szCs w:val="28"/>
        </w:rPr>
        <w:t>（四）拟转入学校、专业的录取控制标准高于我校、专业的；</w:t>
      </w:r>
    </w:p>
    <w:p w14:paraId="4D417459">
      <w:pPr>
        <w:spacing w:line="500" w:lineRule="exact"/>
        <w:ind w:firstLine="560" w:firstLineChars="200"/>
        <w:rPr>
          <w:rFonts w:ascii="仿宋" w:hAnsi="仿宋" w:eastAsia="仿宋"/>
          <w:sz w:val="28"/>
          <w:szCs w:val="28"/>
        </w:rPr>
      </w:pPr>
      <w:r>
        <w:rPr>
          <w:rFonts w:hint="eastAsia" w:ascii="仿宋" w:hAnsi="仿宋" w:eastAsia="仿宋"/>
          <w:sz w:val="28"/>
          <w:szCs w:val="28"/>
        </w:rPr>
        <w:t>（五）无正当转学理由的。</w:t>
      </w:r>
    </w:p>
    <w:p w14:paraId="36D78805">
      <w:pPr>
        <w:spacing w:line="500" w:lineRule="exact"/>
        <w:ind w:firstLine="560" w:firstLineChars="200"/>
        <w:rPr>
          <w:rFonts w:ascii="仿宋" w:hAnsi="仿宋" w:eastAsia="仿宋"/>
          <w:sz w:val="28"/>
          <w:szCs w:val="28"/>
        </w:rPr>
      </w:pPr>
      <w:r>
        <w:rPr>
          <w:rFonts w:hint="eastAsia" w:ascii="仿宋" w:hAnsi="仿宋" w:eastAsia="仿宋"/>
          <w:sz w:val="28"/>
          <w:szCs w:val="28"/>
        </w:rPr>
        <w:t>研究生因学校培养条件改变等非本人原因需要转学的，学校应当出具证明，由上级教育行政部门协调转学到同层次学校。</w:t>
      </w:r>
    </w:p>
    <w:p w14:paraId="4A09E34E">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第二十五条</w:t>
      </w:r>
      <w:r>
        <w:rPr>
          <w:rFonts w:hint="eastAsia" w:ascii="仿宋" w:hAnsi="仿宋" w:eastAsia="仿宋"/>
          <w:sz w:val="28"/>
          <w:szCs w:val="28"/>
        </w:rPr>
        <w:t xml:space="preserve">  学生转学由学生本人提出申请，说明理由，学校和拟转入学校同意，由转入学校负责审核转学条件及相关证明，认为符合本校培养要求且学校有培养能力的，经学校校长办公会研究决定，可以转入。研究生转学还应当经拟转入专业导师同意。</w:t>
      </w:r>
    </w:p>
    <w:p w14:paraId="50BE7818">
      <w:pPr>
        <w:spacing w:line="500" w:lineRule="exact"/>
        <w:ind w:firstLine="560" w:firstLineChars="200"/>
        <w:rPr>
          <w:rFonts w:ascii="仿宋" w:hAnsi="仿宋" w:eastAsia="仿宋"/>
          <w:sz w:val="28"/>
          <w:szCs w:val="28"/>
        </w:rPr>
      </w:pPr>
      <w:r>
        <w:rPr>
          <w:rFonts w:hint="eastAsia" w:ascii="仿宋" w:hAnsi="仿宋" w:eastAsia="仿宋"/>
          <w:sz w:val="28"/>
          <w:szCs w:val="28"/>
        </w:rPr>
        <w:t>跨省转学的，由河北省教育厅协商转入地省级教育行政部门，按转学条件确认后办理转学手续。须转户口的由转入地省级教育行政部门将有关文件抄送转入学校所在地公安机关。</w:t>
      </w:r>
    </w:p>
    <w:p w14:paraId="5614DD28">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第二十六条</w:t>
      </w:r>
      <w:r>
        <w:rPr>
          <w:rFonts w:hint="eastAsia" w:ascii="仿宋" w:hAnsi="仿宋" w:eastAsia="仿宋"/>
          <w:sz w:val="28"/>
          <w:szCs w:val="28"/>
        </w:rPr>
        <w:t xml:space="preserve">  凡申请转学、转专业的研究生，未经批准或未办理完有关手续前，应当参加原专业学习。</w:t>
      </w:r>
    </w:p>
    <w:p w14:paraId="151655B1">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第八章  休学与复学</w:t>
      </w:r>
    </w:p>
    <w:p w14:paraId="0B1F4FA9">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第二十七条</w:t>
      </w:r>
      <w:r>
        <w:rPr>
          <w:rFonts w:hint="eastAsia" w:ascii="仿宋" w:hAnsi="仿宋" w:eastAsia="仿宋"/>
          <w:sz w:val="28"/>
          <w:szCs w:val="28"/>
        </w:rPr>
        <w:t xml:space="preserve">  研究生申请休学或者学校认为应当休学的，经学校批准，可以休学。研究生休学以半年为期，期满后仍不能复学的，可再申请休学，但休学累计年限不得超过两年。</w:t>
      </w:r>
    </w:p>
    <w:p w14:paraId="4A25725C">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第二十八条</w:t>
      </w:r>
      <w:r>
        <w:rPr>
          <w:rFonts w:hint="eastAsia" w:ascii="仿宋" w:hAnsi="仿宋" w:eastAsia="仿宋"/>
          <w:sz w:val="28"/>
          <w:szCs w:val="28"/>
        </w:rPr>
        <w:t xml:space="preserve">  新生和在校研究生应征参加中国人民解放军（含中国人民武装警察部队），学校保留其入学资格或者学籍至退役后</w:t>
      </w:r>
      <w:r>
        <w:rPr>
          <w:rFonts w:ascii="仿宋" w:hAnsi="仿宋" w:eastAsia="仿宋"/>
          <w:sz w:val="28"/>
          <w:szCs w:val="28"/>
        </w:rPr>
        <w:t>2</w:t>
      </w:r>
      <w:r>
        <w:rPr>
          <w:rFonts w:hint="eastAsia" w:ascii="仿宋" w:hAnsi="仿宋" w:eastAsia="仿宋"/>
          <w:sz w:val="28"/>
          <w:szCs w:val="28"/>
        </w:rPr>
        <w:t>年。</w:t>
      </w:r>
    </w:p>
    <w:p w14:paraId="707C5E94">
      <w:pPr>
        <w:spacing w:line="500" w:lineRule="exact"/>
        <w:ind w:firstLine="560" w:firstLineChars="200"/>
        <w:rPr>
          <w:rFonts w:ascii="仿宋" w:hAnsi="仿宋" w:eastAsia="仿宋"/>
          <w:sz w:val="28"/>
          <w:szCs w:val="28"/>
        </w:rPr>
      </w:pPr>
      <w:r>
        <w:rPr>
          <w:rFonts w:hint="eastAsia" w:ascii="仿宋" w:hAnsi="仿宋" w:eastAsia="仿宋"/>
          <w:sz w:val="28"/>
          <w:szCs w:val="28"/>
        </w:rPr>
        <w:t>研究生参加学校组织的跨校联合培养项目，在联合培养学校学习期间，学校同时为其保留学籍。</w:t>
      </w:r>
    </w:p>
    <w:p w14:paraId="6099893D">
      <w:pPr>
        <w:spacing w:line="500" w:lineRule="exact"/>
        <w:ind w:firstLine="560" w:firstLineChars="200"/>
        <w:rPr>
          <w:rFonts w:ascii="仿宋" w:hAnsi="仿宋" w:eastAsia="仿宋"/>
          <w:sz w:val="28"/>
          <w:szCs w:val="28"/>
        </w:rPr>
      </w:pPr>
      <w:r>
        <w:rPr>
          <w:rFonts w:hint="eastAsia" w:ascii="仿宋" w:hAnsi="仿宋" w:eastAsia="仿宋"/>
          <w:sz w:val="28"/>
          <w:szCs w:val="28"/>
        </w:rPr>
        <w:t>学生保留学籍期间，与其实际所在的部队、学校等组织建立管理关系。</w:t>
      </w:r>
    </w:p>
    <w:p w14:paraId="438ED06E">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第二十九条</w:t>
      </w:r>
      <w:r>
        <w:rPr>
          <w:rFonts w:hint="eastAsia" w:ascii="仿宋" w:hAnsi="仿宋" w:eastAsia="仿宋"/>
          <w:sz w:val="28"/>
          <w:szCs w:val="28"/>
        </w:rPr>
        <w:t xml:space="preserve">  研究生有下列情况之一者，可以申请休学：</w:t>
      </w:r>
    </w:p>
    <w:p w14:paraId="16163097">
      <w:pPr>
        <w:spacing w:line="500" w:lineRule="exact"/>
        <w:ind w:firstLine="560" w:firstLineChars="200"/>
        <w:rPr>
          <w:rFonts w:ascii="仿宋" w:hAnsi="仿宋" w:eastAsia="仿宋"/>
          <w:sz w:val="28"/>
          <w:szCs w:val="28"/>
        </w:rPr>
      </w:pPr>
      <w:r>
        <w:rPr>
          <w:rFonts w:hint="eastAsia" w:ascii="仿宋" w:hAnsi="仿宋" w:eastAsia="仿宋"/>
          <w:sz w:val="28"/>
          <w:szCs w:val="28"/>
        </w:rPr>
        <w:t>（一）因身心健康原因不能坚持在校学习、且短时间内不能恢复健康的；</w:t>
      </w:r>
    </w:p>
    <w:p w14:paraId="660BC5F5">
      <w:pPr>
        <w:spacing w:line="500" w:lineRule="exact"/>
        <w:ind w:firstLine="560" w:firstLineChars="200"/>
        <w:rPr>
          <w:rFonts w:ascii="仿宋" w:hAnsi="仿宋" w:eastAsia="仿宋"/>
          <w:sz w:val="28"/>
          <w:szCs w:val="28"/>
        </w:rPr>
      </w:pPr>
      <w:r>
        <w:rPr>
          <w:rFonts w:hint="eastAsia" w:ascii="仿宋" w:hAnsi="仿宋" w:eastAsia="仿宋"/>
          <w:sz w:val="28"/>
          <w:szCs w:val="28"/>
        </w:rPr>
        <w:t>（二）研究生从事创新创业活动的；</w:t>
      </w:r>
    </w:p>
    <w:p w14:paraId="623C771D">
      <w:pPr>
        <w:spacing w:line="500" w:lineRule="exact"/>
        <w:ind w:firstLine="560" w:firstLineChars="200"/>
        <w:rPr>
          <w:rFonts w:ascii="仿宋" w:hAnsi="仿宋" w:eastAsia="仿宋"/>
          <w:sz w:val="28"/>
          <w:szCs w:val="28"/>
        </w:rPr>
      </w:pPr>
      <w:r>
        <w:rPr>
          <w:rFonts w:hint="eastAsia" w:ascii="仿宋" w:hAnsi="仿宋" w:eastAsia="仿宋"/>
          <w:sz w:val="28"/>
          <w:szCs w:val="28"/>
        </w:rPr>
        <w:t>（三）定向就业或非全日制研究生因单位工作需要暂时中断学业的；</w:t>
      </w:r>
    </w:p>
    <w:p w14:paraId="44792C18">
      <w:pPr>
        <w:spacing w:line="500" w:lineRule="exact"/>
        <w:ind w:firstLine="560" w:firstLineChars="200"/>
        <w:rPr>
          <w:rFonts w:ascii="仿宋" w:hAnsi="仿宋" w:eastAsia="仿宋"/>
          <w:sz w:val="28"/>
          <w:szCs w:val="28"/>
        </w:rPr>
      </w:pPr>
      <w:r>
        <w:rPr>
          <w:rFonts w:hint="eastAsia" w:ascii="仿宋" w:hAnsi="仿宋" w:eastAsia="仿宋"/>
          <w:sz w:val="28"/>
          <w:szCs w:val="28"/>
        </w:rPr>
        <w:t>（四）研究生怀孕生产需要休假的；</w:t>
      </w:r>
    </w:p>
    <w:p w14:paraId="68E4ADC3">
      <w:pPr>
        <w:spacing w:line="500" w:lineRule="exact"/>
        <w:ind w:firstLine="560" w:firstLineChars="200"/>
        <w:rPr>
          <w:rFonts w:ascii="仿宋" w:hAnsi="仿宋" w:eastAsia="仿宋"/>
          <w:sz w:val="28"/>
          <w:szCs w:val="28"/>
        </w:rPr>
      </w:pPr>
      <w:r>
        <w:rPr>
          <w:rFonts w:hint="eastAsia" w:ascii="仿宋" w:hAnsi="仿宋" w:eastAsia="仿宋"/>
          <w:sz w:val="28"/>
          <w:szCs w:val="28"/>
        </w:rPr>
        <w:t>（五）因其他原因须暂时中断学业的。</w:t>
      </w:r>
    </w:p>
    <w:p w14:paraId="248D898D">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第三十条</w:t>
      </w:r>
      <w:r>
        <w:rPr>
          <w:rFonts w:hint="eastAsia" w:ascii="仿宋" w:hAnsi="仿宋" w:eastAsia="仿宋"/>
          <w:sz w:val="28"/>
          <w:szCs w:val="28"/>
        </w:rPr>
        <w:t xml:space="preserve">  研究生办理休学，由本人填写《河北北方学院研究生学籍异动申请表》，经研究生导师（未选定导师前由班级辅导员代签）、二级学院或联合培养单位、实践基地研究生主管部门签署意见后，报研究生学院批准，办理手续。</w:t>
      </w:r>
    </w:p>
    <w:p w14:paraId="3BE11CF3">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第三十一条</w:t>
      </w:r>
      <w:r>
        <w:rPr>
          <w:rFonts w:hint="eastAsia" w:ascii="仿宋" w:hAnsi="仿宋" w:eastAsia="仿宋"/>
          <w:sz w:val="28"/>
          <w:szCs w:val="28"/>
        </w:rPr>
        <w:t xml:space="preserve">  休学研究生的有关问题，按下列规定处理：</w:t>
      </w:r>
    </w:p>
    <w:p w14:paraId="61005D7B">
      <w:pPr>
        <w:spacing w:line="500" w:lineRule="exact"/>
        <w:ind w:firstLine="560" w:firstLineChars="200"/>
        <w:rPr>
          <w:rFonts w:ascii="仿宋" w:hAnsi="仿宋" w:eastAsia="仿宋"/>
          <w:sz w:val="28"/>
          <w:szCs w:val="28"/>
        </w:rPr>
      </w:pPr>
      <w:r>
        <w:rPr>
          <w:rFonts w:hint="eastAsia" w:ascii="仿宋" w:hAnsi="仿宋" w:eastAsia="仿宋"/>
          <w:sz w:val="28"/>
          <w:szCs w:val="28"/>
        </w:rPr>
        <w:t>（一）休学研究生须在休学手续办理完毕后方可离校，学校保留其学籍；</w:t>
      </w:r>
    </w:p>
    <w:p w14:paraId="01D14F13">
      <w:pPr>
        <w:spacing w:line="500" w:lineRule="exact"/>
        <w:ind w:firstLine="560" w:firstLineChars="200"/>
        <w:rPr>
          <w:rFonts w:ascii="仿宋" w:hAnsi="仿宋" w:eastAsia="仿宋"/>
          <w:sz w:val="28"/>
          <w:szCs w:val="28"/>
        </w:rPr>
      </w:pPr>
      <w:r>
        <w:rPr>
          <w:rFonts w:hint="eastAsia" w:ascii="仿宋" w:hAnsi="仿宋" w:eastAsia="仿宋"/>
          <w:sz w:val="28"/>
          <w:szCs w:val="28"/>
        </w:rPr>
        <w:t>（二）休学研究生应当离校。研究生休学期间不享受在校研究生待遇，因病休学研究生的医疗费按国家及当地的有关规定处理；</w:t>
      </w:r>
    </w:p>
    <w:p w14:paraId="6D2E7A5C">
      <w:pPr>
        <w:spacing w:line="500" w:lineRule="exact"/>
        <w:ind w:firstLine="560" w:firstLineChars="200"/>
        <w:rPr>
          <w:rFonts w:ascii="仿宋" w:hAnsi="仿宋" w:eastAsia="仿宋"/>
          <w:sz w:val="28"/>
          <w:szCs w:val="28"/>
        </w:rPr>
      </w:pPr>
      <w:r>
        <w:rPr>
          <w:rFonts w:hint="eastAsia" w:ascii="仿宋" w:hAnsi="仿宋" w:eastAsia="仿宋"/>
          <w:sz w:val="28"/>
          <w:szCs w:val="28"/>
        </w:rPr>
        <w:t>（三）休学研究生不得中途申请复学；</w:t>
      </w:r>
    </w:p>
    <w:p w14:paraId="29B01445">
      <w:pPr>
        <w:spacing w:line="500" w:lineRule="exact"/>
        <w:ind w:firstLine="560" w:firstLineChars="200"/>
        <w:rPr>
          <w:rFonts w:ascii="仿宋" w:hAnsi="仿宋" w:eastAsia="仿宋"/>
          <w:sz w:val="28"/>
          <w:szCs w:val="28"/>
        </w:rPr>
      </w:pPr>
      <w:r>
        <w:rPr>
          <w:rFonts w:hint="eastAsia" w:ascii="仿宋" w:hAnsi="仿宋" w:eastAsia="仿宋"/>
          <w:sz w:val="28"/>
          <w:szCs w:val="28"/>
        </w:rPr>
        <w:t>（四）休学研究生缴费按学校相关缴费文件执行。</w:t>
      </w:r>
    </w:p>
    <w:p w14:paraId="070EC1D1">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第三十二条</w:t>
      </w:r>
      <w:r>
        <w:rPr>
          <w:rFonts w:hint="eastAsia" w:ascii="仿宋" w:hAnsi="仿宋" w:eastAsia="仿宋"/>
          <w:sz w:val="28"/>
          <w:szCs w:val="28"/>
        </w:rPr>
        <w:t xml:space="preserve">  研究生休学期满前</w:t>
      </w:r>
      <w:r>
        <w:rPr>
          <w:rFonts w:ascii="仿宋" w:hAnsi="仿宋" w:eastAsia="仿宋"/>
          <w:sz w:val="28"/>
          <w:szCs w:val="28"/>
        </w:rPr>
        <w:t>2</w:t>
      </w:r>
      <w:r>
        <w:rPr>
          <w:rFonts w:hint="eastAsia" w:ascii="仿宋" w:hAnsi="仿宋" w:eastAsia="仿宋"/>
          <w:sz w:val="28"/>
          <w:szCs w:val="28"/>
        </w:rPr>
        <w:t>周内提出复学申请，经学校复查合格，方可复学。</w:t>
      </w:r>
    </w:p>
    <w:p w14:paraId="6EBF6888">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第九章  退 学</w:t>
      </w:r>
    </w:p>
    <w:p w14:paraId="7CABABBF">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第三十三条</w:t>
      </w:r>
      <w:r>
        <w:rPr>
          <w:rFonts w:hint="eastAsia" w:ascii="仿宋" w:hAnsi="仿宋" w:eastAsia="仿宋"/>
          <w:sz w:val="28"/>
          <w:szCs w:val="28"/>
        </w:rPr>
        <w:t xml:space="preserve">  研究生有下列情形之一者，应予退学：</w:t>
      </w:r>
    </w:p>
    <w:p w14:paraId="07EE8CCC">
      <w:pPr>
        <w:spacing w:line="500" w:lineRule="exact"/>
        <w:ind w:firstLine="560" w:firstLineChars="200"/>
        <w:rPr>
          <w:rFonts w:ascii="仿宋" w:hAnsi="仿宋" w:eastAsia="仿宋"/>
          <w:sz w:val="28"/>
          <w:szCs w:val="28"/>
        </w:rPr>
      </w:pPr>
      <w:r>
        <w:rPr>
          <w:rFonts w:hint="eastAsia" w:ascii="仿宋" w:hAnsi="仿宋" w:eastAsia="仿宋"/>
          <w:sz w:val="28"/>
          <w:szCs w:val="28"/>
        </w:rPr>
        <w:t>（一）在学校规定最长修业年限内（含休学、创业和保留学籍）未完成学业或超过学制年限未达到毕业要求且未提出延期毕业申请的；</w:t>
      </w:r>
    </w:p>
    <w:p w14:paraId="1BD83894">
      <w:pPr>
        <w:spacing w:line="500" w:lineRule="exact"/>
        <w:ind w:firstLine="560" w:firstLineChars="200"/>
        <w:rPr>
          <w:rFonts w:ascii="仿宋" w:hAnsi="仿宋" w:eastAsia="仿宋"/>
          <w:sz w:val="28"/>
          <w:szCs w:val="28"/>
        </w:rPr>
      </w:pPr>
      <w:r>
        <w:rPr>
          <w:rFonts w:hint="eastAsia" w:ascii="仿宋" w:hAnsi="仿宋" w:eastAsia="仿宋"/>
          <w:sz w:val="28"/>
          <w:szCs w:val="28"/>
        </w:rPr>
        <w:t>（二）休学、保留学籍期满，在学校规定期限内未提出复学申请或者申请复学经复查不合格的；</w:t>
      </w:r>
    </w:p>
    <w:p w14:paraId="2B660DEA">
      <w:pPr>
        <w:spacing w:line="500" w:lineRule="exact"/>
        <w:ind w:firstLine="560" w:firstLineChars="200"/>
        <w:rPr>
          <w:rFonts w:ascii="仿宋" w:hAnsi="仿宋" w:eastAsia="仿宋"/>
          <w:sz w:val="28"/>
          <w:szCs w:val="28"/>
        </w:rPr>
      </w:pPr>
      <w:r>
        <w:rPr>
          <w:rFonts w:hint="eastAsia" w:ascii="仿宋" w:hAnsi="仿宋" w:eastAsia="仿宋"/>
          <w:sz w:val="28"/>
          <w:szCs w:val="28"/>
        </w:rPr>
        <w:t>（三）经学校指定医院诊断，患有疾病或意外伤残无法继续在校学习的；</w:t>
      </w:r>
    </w:p>
    <w:p w14:paraId="19A3D3D8">
      <w:pPr>
        <w:spacing w:line="500" w:lineRule="exact"/>
        <w:ind w:firstLine="560" w:firstLineChars="200"/>
        <w:rPr>
          <w:rFonts w:ascii="仿宋" w:hAnsi="仿宋" w:eastAsia="仿宋"/>
          <w:sz w:val="28"/>
          <w:szCs w:val="28"/>
        </w:rPr>
      </w:pPr>
      <w:r>
        <w:rPr>
          <w:rFonts w:hint="eastAsia" w:ascii="仿宋" w:hAnsi="仿宋" w:eastAsia="仿宋"/>
          <w:sz w:val="28"/>
          <w:szCs w:val="28"/>
        </w:rPr>
        <w:t>（四）未经批准连续两周未参加学校规定的教育教学活动的；</w:t>
      </w:r>
    </w:p>
    <w:p w14:paraId="797D2CE1">
      <w:pPr>
        <w:spacing w:line="500" w:lineRule="exact"/>
        <w:ind w:firstLine="560" w:firstLineChars="200"/>
        <w:rPr>
          <w:rFonts w:ascii="仿宋" w:hAnsi="仿宋" w:eastAsia="仿宋"/>
          <w:sz w:val="28"/>
          <w:szCs w:val="28"/>
        </w:rPr>
      </w:pPr>
      <w:r>
        <w:rPr>
          <w:rFonts w:hint="eastAsia" w:ascii="仿宋" w:hAnsi="仿宋" w:eastAsia="仿宋"/>
          <w:sz w:val="28"/>
          <w:szCs w:val="28"/>
        </w:rPr>
        <w:t>（五）每学期开学两周内未注册而又未履行暂缓注册手续的；</w:t>
      </w:r>
    </w:p>
    <w:p w14:paraId="7C93C93C">
      <w:pPr>
        <w:spacing w:line="500" w:lineRule="exact"/>
        <w:ind w:firstLine="560" w:firstLineChars="200"/>
        <w:rPr>
          <w:rFonts w:ascii="仿宋" w:hAnsi="仿宋" w:eastAsia="仿宋"/>
          <w:sz w:val="28"/>
          <w:szCs w:val="28"/>
        </w:rPr>
      </w:pPr>
      <w:r>
        <w:rPr>
          <w:rFonts w:hint="eastAsia" w:ascii="仿宋" w:hAnsi="仿宋" w:eastAsia="仿宋"/>
          <w:sz w:val="28"/>
          <w:szCs w:val="28"/>
        </w:rPr>
        <w:t>（六）本人申请退学的。</w:t>
      </w:r>
    </w:p>
    <w:p w14:paraId="56D03F3F">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第三十四条</w:t>
      </w:r>
      <w:r>
        <w:rPr>
          <w:rFonts w:hint="eastAsia" w:ascii="仿宋" w:hAnsi="仿宋" w:eastAsia="仿宋"/>
          <w:sz w:val="28"/>
          <w:szCs w:val="28"/>
        </w:rPr>
        <w:t xml:space="preserve">  应予退学的研究生，除本人申请退学的以外，由二级学院审查，提出意见，经研究生学院审核后，提交校长办公会或者校长授权的专门会议研究决定。</w:t>
      </w:r>
    </w:p>
    <w:p w14:paraId="29DAB314">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第三十五条</w:t>
      </w:r>
      <w:r>
        <w:rPr>
          <w:rFonts w:hint="eastAsia" w:ascii="仿宋" w:hAnsi="仿宋" w:eastAsia="仿宋"/>
          <w:sz w:val="28"/>
          <w:szCs w:val="28"/>
        </w:rPr>
        <w:t xml:space="preserve">  退学研究生在收到决定书一周以内办理退学手续离校；对退学决定提出申诉的，可暂缓办理退学手续。退学的研究生，按已有毕业学历和就业政策可以就业的，由学校报上级毕业生就业部门办理相关手续；在学校规定期限内没有聘用单位的，其档案、户口退回其家庭户籍所在地。定向录取的在职人员，其档案、户口退回原单位。</w:t>
      </w:r>
    </w:p>
    <w:p w14:paraId="541D46A3">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第十章  毕业与结业</w:t>
      </w:r>
    </w:p>
    <w:p w14:paraId="75474F1F">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第三十六条</w:t>
      </w:r>
      <w:r>
        <w:rPr>
          <w:rFonts w:hint="eastAsia" w:ascii="仿宋" w:hAnsi="仿宋" w:eastAsia="仿宋"/>
          <w:sz w:val="28"/>
          <w:szCs w:val="28"/>
        </w:rPr>
        <w:t xml:space="preserve">  研究生按培养方案要求，修满学分并完成规定的各项培养环节，通过学位（毕业）论文答辩，经二级学院审核，研究生学院核实，颁发毕业证书。符合学位授予条件的，学校颁发学位证书。</w:t>
      </w:r>
    </w:p>
    <w:p w14:paraId="602ECA78">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第三十七条</w:t>
      </w:r>
      <w:r>
        <w:rPr>
          <w:rFonts w:hint="eastAsia" w:ascii="仿宋" w:hAnsi="仿宋" w:eastAsia="仿宋"/>
          <w:sz w:val="28"/>
          <w:szCs w:val="28"/>
        </w:rPr>
        <w:t xml:space="preserve">  已修满学制年限和规定学分、完成了培养方案中规定的其它各项培养环节的，但学位（毕业）论文评审未通过或答辩未通过，可申请结业。申请结业须研究生本人提出申请，导师签署意见，经二级学院审核，研究生学院批准，颁发结业证书。研究生结业后，学校不再受理其修读事宜，结业证书不能换发毕业证书。</w:t>
      </w:r>
    </w:p>
    <w:p w14:paraId="06414CDB">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第三十八条</w:t>
      </w:r>
      <w:r>
        <w:rPr>
          <w:rFonts w:hint="eastAsia" w:ascii="仿宋" w:hAnsi="仿宋" w:eastAsia="仿宋"/>
          <w:sz w:val="28"/>
          <w:szCs w:val="28"/>
        </w:rPr>
        <w:t xml:space="preserve">  研究生提前完成教育教学计划及培养方案规定内容，达到毕业条件，可以申请提前毕业。提前毕业的申请，由本人提出，经导师同意、二级学院审核，报研究生学院批准后，纳入学位（毕业）论文答辩流程。答辩通过，可以提前毕业，符合学位授予条件的，学校颁发学位证书；答辩未通过的，经本人申请，导师及二级学院同意可以继续学业或申请结业。</w:t>
      </w:r>
    </w:p>
    <w:p w14:paraId="08FC567C">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第三十九条</w:t>
      </w:r>
      <w:r>
        <w:rPr>
          <w:rFonts w:hint="eastAsia" w:ascii="仿宋" w:hAnsi="仿宋" w:eastAsia="仿宋"/>
          <w:sz w:val="28"/>
          <w:szCs w:val="28"/>
        </w:rPr>
        <w:t xml:space="preserve">  研究生在学制年限内未完成学业的可以申请延期毕业。每次申请延长时间以半年计，最长为一年。申请期满仍不能完成学业的，可以继续申请延长，但不得超过最长学习年限。延期毕业的申请，由学生本人提出，经导师同意、二级学院审批，报研究生学院备案。</w:t>
      </w:r>
    </w:p>
    <w:p w14:paraId="028093F4">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第四十条</w:t>
      </w:r>
      <w:r>
        <w:rPr>
          <w:rFonts w:hint="eastAsia" w:ascii="仿宋" w:hAnsi="仿宋" w:eastAsia="仿宋"/>
          <w:sz w:val="28"/>
          <w:szCs w:val="28"/>
        </w:rPr>
        <w:t xml:space="preserve">  退学的研究生修满规定课程学分的，学校颁发肄业证书；未修满规定课程学分的，学校发给写实性学习证明。</w:t>
      </w:r>
    </w:p>
    <w:p w14:paraId="17FCF00F">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第十一章  学业证书管理</w:t>
      </w:r>
    </w:p>
    <w:p w14:paraId="43B94AA2">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第四十一条</w:t>
      </w:r>
      <w:r>
        <w:rPr>
          <w:rFonts w:hint="eastAsia" w:ascii="仿宋" w:hAnsi="仿宋" w:eastAsia="仿宋"/>
          <w:sz w:val="28"/>
          <w:szCs w:val="28"/>
        </w:rPr>
        <w:t xml:space="preserve">  学校严格按照招生时确定的办学类型和学习形式，以及招生录取时填报的个人信息，填写、颁发学历证书、学位证书及其他学业证书。</w:t>
      </w:r>
    </w:p>
    <w:p w14:paraId="173C2A8B">
      <w:pPr>
        <w:spacing w:line="500" w:lineRule="exact"/>
        <w:ind w:firstLine="560" w:firstLineChars="200"/>
        <w:rPr>
          <w:rFonts w:ascii="仿宋" w:hAnsi="仿宋" w:eastAsia="仿宋"/>
          <w:sz w:val="28"/>
          <w:szCs w:val="28"/>
        </w:rPr>
      </w:pPr>
      <w:r>
        <w:rPr>
          <w:rFonts w:hint="eastAsia" w:ascii="仿宋" w:hAnsi="仿宋" w:eastAsia="仿宋"/>
          <w:sz w:val="28"/>
          <w:szCs w:val="28"/>
        </w:rPr>
        <w:t>研究生在校期间变更姓名、出生日期等证书需填写的个人信息，应当有合理、充分的理由，并提供有法定效力的相应证明文件，学校进行审查，有必要的，还需学生生源地省级教育行政部门及有关部门进行协查。</w:t>
      </w:r>
    </w:p>
    <w:p w14:paraId="5AC94B9F">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第四十二条</w:t>
      </w:r>
      <w:r>
        <w:rPr>
          <w:rFonts w:hint="eastAsia" w:ascii="仿宋" w:hAnsi="仿宋" w:eastAsia="仿宋"/>
          <w:sz w:val="28"/>
          <w:szCs w:val="28"/>
        </w:rPr>
        <w:t xml:space="preserve">  研究生学院严格执行高等教育学籍学历电子注册管理制度，按相关规定完成学生学籍学历电子注册。</w:t>
      </w:r>
    </w:p>
    <w:p w14:paraId="25178895">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第四十三条</w:t>
      </w:r>
      <w:r>
        <w:rPr>
          <w:rFonts w:hint="eastAsia" w:ascii="仿宋" w:hAnsi="仿宋" w:eastAsia="仿宋"/>
          <w:sz w:val="28"/>
          <w:szCs w:val="28"/>
        </w:rPr>
        <w:t xml:space="preserve">  学历证书和学位证书遗失或者损坏，经本人申请，学校核实后出具相应的证明书。证明书与原证书具有同等效力。</w:t>
      </w:r>
    </w:p>
    <w:p w14:paraId="5C6728E5">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第四十四条</w:t>
      </w:r>
      <w:r>
        <w:rPr>
          <w:rFonts w:hint="eastAsia" w:ascii="仿宋" w:hAnsi="仿宋" w:eastAsia="仿宋"/>
          <w:sz w:val="28"/>
          <w:szCs w:val="28"/>
        </w:rPr>
        <w:t xml:space="preserve">  对违反国家招生规定取得入学资格或者学籍的，学校取消其学籍，不发给学历证书、学位证书；已发的学历证书、学位证书，学校依法予以撤销。对以作弊、剽窃、抄袭等学术不端行为或者其他不正当手段获得学历证书、学位证书的，学校一经发现依法予以撤销。</w:t>
      </w:r>
    </w:p>
    <w:p w14:paraId="7242791D">
      <w:pPr>
        <w:spacing w:line="500" w:lineRule="exact"/>
        <w:ind w:firstLine="560" w:firstLineChars="200"/>
        <w:rPr>
          <w:rFonts w:ascii="仿宋" w:hAnsi="仿宋" w:eastAsia="仿宋"/>
          <w:sz w:val="28"/>
          <w:szCs w:val="28"/>
        </w:rPr>
      </w:pPr>
      <w:r>
        <w:rPr>
          <w:rFonts w:hint="eastAsia" w:ascii="仿宋" w:hAnsi="仿宋" w:eastAsia="仿宋"/>
          <w:sz w:val="28"/>
          <w:szCs w:val="28"/>
        </w:rPr>
        <w:t>被撤销的学历证书、学位证书已注册的，学校予以注销并报上级教育行政部门宣布无效。</w:t>
      </w:r>
    </w:p>
    <w:p w14:paraId="5C80960A">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第十二章  奖励与处分</w:t>
      </w:r>
    </w:p>
    <w:p w14:paraId="741FA3B5">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第四十五条</w:t>
      </w:r>
      <w:r>
        <w:rPr>
          <w:rFonts w:hint="eastAsia" w:ascii="仿宋" w:hAnsi="仿宋" w:eastAsia="仿宋"/>
          <w:sz w:val="28"/>
          <w:szCs w:val="28"/>
        </w:rPr>
        <w:t xml:space="preserve">  学校应当对在德、智、体、美等方面全面发展或者在思想品德、学业成绩、科技创造、体育竞赛、文艺活动、志愿服务及社会实践等方面表现突出的研究生，给予表彰和奖励。对研究生的表彰和奖励采取授予荣誉称号、颁发奖学金等多种形式，具体按学校相关文件执行。</w:t>
      </w:r>
    </w:p>
    <w:p w14:paraId="2703E339">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第四十六条</w:t>
      </w:r>
      <w:r>
        <w:rPr>
          <w:rFonts w:hint="eastAsia" w:ascii="仿宋" w:hAnsi="仿宋" w:eastAsia="仿宋"/>
          <w:sz w:val="28"/>
          <w:szCs w:val="28"/>
        </w:rPr>
        <w:t xml:space="preserve">  对有违反法律法规、本规定以及学校纪律行为的研究生，学校视情节轻重，给予批评教育或者相应的纪律处分,纪律处分分为：警告，严重警告，记过，留校察看，开除学籍。具体按《河北北方学院学生违纪处分管理规定》执行。</w:t>
      </w:r>
    </w:p>
    <w:p w14:paraId="73B44C04">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第四十七条</w:t>
      </w:r>
      <w:r>
        <w:rPr>
          <w:rFonts w:hint="eastAsia" w:ascii="仿宋" w:hAnsi="仿宋" w:eastAsia="仿宋"/>
          <w:sz w:val="28"/>
          <w:szCs w:val="28"/>
        </w:rPr>
        <w:t xml:space="preserve">  研究生有下列情形之一，学校给予开除学籍处分：</w:t>
      </w:r>
    </w:p>
    <w:p w14:paraId="01C285BA">
      <w:pPr>
        <w:spacing w:line="500" w:lineRule="exact"/>
        <w:ind w:firstLine="560" w:firstLineChars="200"/>
        <w:rPr>
          <w:rFonts w:ascii="仿宋" w:hAnsi="仿宋" w:eastAsia="仿宋"/>
          <w:sz w:val="28"/>
          <w:szCs w:val="28"/>
        </w:rPr>
      </w:pPr>
      <w:r>
        <w:rPr>
          <w:rFonts w:hint="eastAsia" w:ascii="仿宋" w:hAnsi="仿宋" w:eastAsia="仿宋"/>
          <w:sz w:val="28"/>
          <w:szCs w:val="28"/>
        </w:rPr>
        <w:t>（一）违反宪法，反对四项基本原则、破坏安定团结、扰乱社会秩序的；</w:t>
      </w:r>
    </w:p>
    <w:p w14:paraId="45D17FFD">
      <w:pPr>
        <w:spacing w:line="500" w:lineRule="exact"/>
        <w:ind w:firstLine="560" w:firstLineChars="200"/>
        <w:rPr>
          <w:rFonts w:ascii="仿宋" w:hAnsi="仿宋" w:eastAsia="仿宋"/>
          <w:sz w:val="28"/>
          <w:szCs w:val="28"/>
        </w:rPr>
      </w:pPr>
      <w:r>
        <w:rPr>
          <w:rFonts w:hint="eastAsia" w:ascii="仿宋" w:hAnsi="仿宋" w:eastAsia="仿宋"/>
          <w:sz w:val="28"/>
          <w:szCs w:val="28"/>
        </w:rPr>
        <w:t>（二）触犯国家法律，构成刑事犯罪的；</w:t>
      </w:r>
    </w:p>
    <w:p w14:paraId="00295A4B">
      <w:pPr>
        <w:spacing w:line="500" w:lineRule="exact"/>
        <w:ind w:firstLine="560" w:firstLineChars="200"/>
        <w:rPr>
          <w:rFonts w:ascii="仿宋" w:hAnsi="仿宋" w:eastAsia="仿宋"/>
          <w:sz w:val="28"/>
          <w:szCs w:val="28"/>
        </w:rPr>
      </w:pPr>
      <w:r>
        <w:rPr>
          <w:rFonts w:hint="eastAsia" w:ascii="仿宋" w:hAnsi="仿宋" w:eastAsia="仿宋"/>
          <w:sz w:val="28"/>
          <w:szCs w:val="28"/>
        </w:rPr>
        <w:t>（三）违反治安管理规定受到处罚，情节严重，性质恶劣的；</w:t>
      </w:r>
    </w:p>
    <w:p w14:paraId="1206A089">
      <w:pPr>
        <w:spacing w:line="500" w:lineRule="exact"/>
        <w:ind w:firstLine="560" w:firstLineChars="200"/>
        <w:rPr>
          <w:rFonts w:ascii="仿宋" w:hAnsi="仿宋" w:eastAsia="仿宋"/>
          <w:sz w:val="28"/>
          <w:szCs w:val="28"/>
        </w:rPr>
      </w:pPr>
      <w:r>
        <w:rPr>
          <w:rFonts w:hint="eastAsia" w:ascii="仿宋" w:hAnsi="仿宋" w:eastAsia="仿宋"/>
          <w:sz w:val="28"/>
          <w:szCs w:val="28"/>
        </w:rPr>
        <w:t>（四）代替他人或者让他人代替自己参加考试、组织作弊、使用通讯设备或其他器材作弊、向他人出售考试试题或答案牟取利益，以及其他严重作弊或扰乱考试秩序行为的；</w:t>
      </w:r>
    </w:p>
    <w:p w14:paraId="143EC139">
      <w:pPr>
        <w:spacing w:line="500" w:lineRule="exact"/>
        <w:ind w:firstLine="560" w:firstLineChars="200"/>
        <w:rPr>
          <w:rFonts w:ascii="仿宋" w:hAnsi="仿宋" w:eastAsia="仿宋"/>
          <w:sz w:val="28"/>
          <w:szCs w:val="28"/>
        </w:rPr>
      </w:pPr>
      <w:r>
        <w:rPr>
          <w:rFonts w:hint="eastAsia" w:ascii="仿宋" w:hAnsi="仿宋" w:eastAsia="仿宋"/>
          <w:sz w:val="28"/>
          <w:szCs w:val="28"/>
        </w:rPr>
        <w:t>（五）学位论文、公开发表的研究成果存在抄袭、篡改、伪造等学术不端行为，情节严重的，或代写论文、买卖论文的；</w:t>
      </w:r>
    </w:p>
    <w:p w14:paraId="06E68162">
      <w:pPr>
        <w:spacing w:line="500" w:lineRule="exact"/>
        <w:ind w:firstLine="560" w:firstLineChars="200"/>
        <w:rPr>
          <w:rFonts w:ascii="仿宋" w:hAnsi="仿宋" w:eastAsia="仿宋"/>
          <w:sz w:val="28"/>
          <w:szCs w:val="28"/>
        </w:rPr>
      </w:pPr>
      <w:r>
        <w:rPr>
          <w:rFonts w:hint="eastAsia" w:ascii="仿宋" w:hAnsi="仿宋" w:eastAsia="仿宋"/>
          <w:sz w:val="28"/>
          <w:szCs w:val="28"/>
        </w:rPr>
        <w:t>（六）违反普通高等学校学生管理规定和学校规定，严重影响学校教育教学秩序、生活秩序以及公共场所管理秩序；</w:t>
      </w:r>
    </w:p>
    <w:p w14:paraId="3443E7CB">
      <w:pPr>
        <w:spacing w:line="500" w:lineRule="exact"/>
        <w:ind w:firstLine="560" w:firstLineChars="200"/>
        <w:rPr>
          <w:rFonts w:ascii="仿宋" w:hAnsi="仿宋" w:eastAsia="仿宋"/>
          <w:sz w:val="28"/>
          <w:szCs w:val="28"/>
        </w:rPr>
      </w:pPr>
      <w:r>
        <w:rPr>
          <w:rFonts w:hint="eastAsia" w:ascii="仿宋" w:hAnsi="仿宋" w:eastAsia="仿宋"/>
          <w:sz w:val="28"/>
          <w:szCs w:val="28"/>
        </w:rPr>
        <w:t>（七）侵害其他个人、组织合法权益，造成严重后果的；</w:t>
      </w:r>
    </w:p>
    <w:p w14:paraId="54C20D09">
      <w:pPr>
        <w:spacing w:line="500" w:lineRule="exact"/>
        <w:ind w:firstLine="560" w:firstLineChars="200"/>
        <w:rPr>
          <w:rFonts w:ascii="仿宋" w:hAnsi="仿宋" w:eastAsia="仿宋"/>
          <w:sz w:val="28"/>
          <w:szCs w:val="28"/>
        </w:rPr>
      </w:pPr>
      <w:r>
        <w:rPr>
          <w:rFonts w:hint="eastAsia" w:ascii="仿宋" w:hAnsi="仿宋" w:eastAsia="仿宋"/>
          <w:sz w:val="28"/>
          <w:szCs w:val="28"/>
        </w:rPr>
        <w:t>（八）屡次违反学校规定受到纪律处分，经教育不改的。</w:t>
      </w:r>
    </w:p>
    <w:p w14:paraId="3E8247BC">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第四十八条</w:t>
      </w:r>
      <w:r>
        <w:rPr>
          <w:rFonts w:hint="eastAsia" w:ascii="仿宋" w:hAnsi="仿宋" w:eastAsia="仿宋"/>
          <w:sz w:val="28"/>
          <w:szCs w:val="28"/>
        </w:rPr>
        <w:t xml:space="preserve">  学校对学生作出处分，应当出具处分决定书。处分决定书应当包括下列内容：</w:t>
      </w:r>
    </w:p>
    <w:p w14:paraId="3C9C419A">
      <w:pPr>
        <w:spacing w:line="500" w:lineRule="exact"/>
        <w:ind w:firstLine="560" w:firstLineChars="200"/>
        <w:rPr>
          <w:rFonts w:ascii="仿宋" w:hAnsi="仿宋" w:eastAsia="仿宋"/>
          <w:sz w:val="28"/>
          <w:szCs w:val="28"/>
        </w:rPr>
      </w:pPr>
      <w:r>
        <w:rPr>
          <w:rFonts w:hint="eastAsia" w:ascii="仿宋" w:hAnsi="仿宋" w:eastAsia="仿宋"/>
          <w:sz w:val="28"/>
          <w:szCs w:val="28"/>
        </w:rPr>
        <w:t>（一）学生的基本信息；</w:t>
      </w:r>
    </w:p>
    <w:p w14:paraId="6BBF9759">
      <w:pPr>
        <w:spacing w:line="500" w:lineRule="exact"/>
        <w:ind w:firstLine="560" w:firstLineChars="200"/>
        <w:rPr>
          <w:rFonts w:ascii="仿宋" w:hAnsi="仿宋" w:eastAsia="仿宋"/>
          <w:sz w:val="28"/>
          <w:szCs w:val="28"/>
        </w:rPr>
      </w:pPr>
      <w:r>
        <w:rPr>
          <w:rFonts w:hint="eastAsia" w:ascii="仿宋" w:hAnsi="仿宋" w:eastAsia="仿宋"/>
          <w:sz w:val="28"/>
          <w:szCs w:val="28"/>
        </w:rPr>
        <w:t>（二）作出处分的事实和依据；</w:t>
      </w:r>
    </w:p>
    <w:p w14:paraId="5E0B6F21">
      <w:pPr>
        <w:spacing w:line="500" w:lineRule="exact"/>
        <w:ind w:firstLine="560" w:firstLineChars="200"/>
        <w:rPr>
          <w:rFonts w:ascii="仿宋" w:hAnsi="仿宋" w:eastAsia="仿宋"/>
          <w:sz w:val="28"/>
          <w:szCs w:val="28"/>
        </w:rPr>
      </w:pPr>
      <w:r>
        <w:rPr>
          <w:rFonts w:hint="eastAsia" w:ascii="仿宋" w:hAnsi="仿宋" w:eastAsia="仿宋"/>
          <w:sz w:val="28"/>
          <w:szCs w:val="28"/>
        </w:rPr>
        <w:t>（三）处分的种类、依据、期限；</w:t>
      </w:r>
    </w:p>
    <w:p w14:paraId="6A320F06">
      <w:pPr>
        <w:spacing w:line="500" w:lineRule="exact"/>
        <w:ind w:firstLine="560" w:firstLineChars="200"/>
        <w:rPr>
          <w:rFonts w:ascii="仿宋" w:hAnsi="仿宋" w:eastAsia="仿宋"/>
          <w:sz w:val="28"/>
          <w:szCs w:val="28"/>
        </w:rPr>
      </w:pPr>
      <w:r>
        <w:rPr>
          <w:rFonts w:hint="eastAsia" w:ascii="仿宋" w:hAnsi="仿宋" w:eastAsia="仿宋"/>
          <w:sz w:val="28"/>
          <w:szCs w:val="28"/>
        </w:rPr>
        <w:t>（四）申诉的途径和期限；</w:t>
      </w:r>
    </w:p>
    <w:p w14:paraId="0FF7E976">
      <w:pPr>
        <w:spacing w:line="500" w:lineRule="exact"/>
        <w:ind w:firstLine="560" w:firstLineChars="200"/>
        <w:rPr>
          <w:rFonts w:ascii="仿宋" w:hAnsi="仿宋" w:eastAsia="仿宋"/>
          <w:sz w:val="28"/>
          <w:szCs w:val="28"/>
        </w:rPr>
      </w:pPr>
      <w:r>
        <w:rPr>
          <w:rFonts w:hint="eastAsia" w:ascii="仿宋" w:hAnsi="仿宋" w:eastAsia="仿宋"/>
          <w:sz w:val="28"/>
          <w:szCs w:val="28"/>
        </w:rPr>
        <w:t>（五）其他必要内容。</w:t>
      </w:r>
    </w:p>
    <w:p w14:paraId="5125C75A">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第四十九条</w:t>
      </w:r>
      <w:r>
        <w:rPr>
          <w:rFonts w:hint="eastAsia" w:ascii="仿宋" w:hAnsi="仿宋" w:eastAsia="仿宋"/>
          <w:sz w:val="28"/>
          <w:szCs w:val="28"/>
        </w:rPr>
        <w:t xml:space="preserve">  学校给予研究生的处分，应当坚持教育与惩戒相结合，与学生违法、违纪行为的性质和过错的严重程度相适应，做到证据充分、依据明确、定性准确、程序正当、处分适当。处分决定由各二级学院提出，研究生学院审核查实，经学校主管校长批准。</w:t>
      </w:r>
    </w:p>
    <w:p w14:paraId="35FB9A10">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第五十条</w:t>
      </w:r>
      <w:r>
        <w:rPr>
          <w:rFonts w:hint="eastAsia" w:ascii="仿宋" w:hAnsi="仿宋" w:eastAsia="仿宋"/>
          <w:sz w:val="28"/>
          <w:szCs w:val="28"/>
        </w:rPr>
        <w:t xml:space="preserve">  在对学生作出处分或者其他不利决定之前，学校应当告知学生作出决定的事实、理由及依据，并告知学生享有陈述和申辩的权利，听取学生陈述和申辩。</w:t>
      </w:r>
    </w:p>
    <w:p w14:paraId="7FE6176B">
      <w:pPr>
        <w:spacing w:line="500" w:lineRule="exact"/>
        <w:ind w:firstLine="560" w:firstLineChars="200"/>
        <w:rPr>
          <w:rFonts w:ascii="仿宋" w:hAnsi="仿宋" w:eastAsia="仿宋"/>
          <w:sz w:val="28"/>
          <w:szCs w:val="28"/>
        </w:rPr>
      </w:pPr>
      <w:r>
        <w:rPr>
          <w:rFonts w:hint="eastAsia" w:ascii="仿宋" w:hAnsi="仿宋" w:eastAsia="仿宋"/>
          <w:sz w:val="28"/>
          <w:szCs w:val="28"/>
        </w:rPr>
        <w:t>处理、处分决定以及处分告知书等，应当直接送达学生本人，学生拒绝签收的，可以以留置方式送达；已离校的，可以采取邮寄方式送达；难于联系的，可以利用学校网站、新闻媒体等予以公告，公告之日起满15日即视为送达。</w:t>
      </w:r>
    </w:p>
    <w:p w14:paraId="6EA113ED">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第五十一条</w:t>
      </w:r>
      <w:r>
        <w:rPr>
          <w:rFonts w:hint="eastAsia" w:ascii="仿宋" w:hAnsi="仿宋" w:eastAsia="仿宋"/>
          <w:sz w:val="28"/>
          <w:szCs w:val="28"/>
        </w:rPr>
        <w:t xml:space="preserve">  对研究生作出取消入学资格、取消学籍、退学（本人申请退学的除外）、开除学籍或者其他涉及学生重大利益的处理或者处分决定的，应当提交校长办公会或者校长授权的专门会议研究决定，并应当事先进行合法性审查。</w:t>
      </w:r>
    </w:p>
    <w:p w14:paraId="356EF2B6">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第五十二条</w:t>
      </w:r>
      <w:r>
        <w:rPr>
          <w:rFonts w:hint="eastAsia" w:ascii="仿宋" w:hAnsi="仿宋" w:eastAsia="仿宋"/>
          <w:sz w:val="28"/>
          <w:szCs w:val="28"/>
        </w:rPr>
        <w:t xml:space="preserve">  除开除学籍处分以外，纪律处分的期限为6-12个月。在处分期内表现良好的，到期可解除处分。解除处分后，学生获得表彰、奖励及其他权益，不再受原处分的影响。对研究生的奖励、处理、处分及解除处分材料，学校真实完整地归入学校文书档案和本人档案。</w:t>
      </w:r>
    </w:p>
    <w:p w14:paraId="43E12F7F">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第五十三条</w:t>
      </w:r>
      <w:r>
        <w:rPr>
          <w:rFonts w:hint="eastAsia" w:ascii="仿宋" w:hAnsi="仿宋" w:eastAsia="仿宋"/>
          <w:sz w:val="28"/>
          <w:szCs w:val="28"/>
        </w:rPr>
        <w:t xml:space="preserve">  被开除学籍的研究生，由学校发给学习证明。研究生应当办理相关手续并在一周内离校。档案由学校退回其家庭所在地，户口按照国家相关规定迁回原户籍地或者家庭户籍所在地。</w:t>
      </w:r>
    </w:p>
    <w:p w14:paraId="41D7C49F">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第五十四条</w:t>
      </w:r>
      <w:r>
        <w:rPr>
          <w:rFonts w:hint="eastAsia" w:ascii="仿宋" w:hAnsi="仿宋" w:eastAsia="仿宋"/>
          <w:sz w:val="28"/>
          <w:szCs w:val="28"/>
        </w:rPr>
        <w:t xml:space="preserve">  研究生对处分或处理意见有意义的，在收到处分决定或公告结束10个工作日（含假期）内向学校学生申诉处理委员会提出书面申诉，申诉程序依据《河北北方学院学生校内申诉管理规定》执行。逾期未提出申诉的视为放弃申诉。</w:t>
      </w:r>
    </w:p>
    <w:p w14:paraId="317EF4F8">
      <w:pPr>
        <w:spacing w:before="156" w:beforeLines="50" w:after="156" w:afterLines="50" w:line="500" w:lineRule="exact"/>
        <w:jc w:val="center"/>
        <w:rPr>
          <w:rFonts w:ascii="宋体" w:hAnsi="宋体" w:eastAsia="宋体"/>
          <w:b/>
          <w:sz w:val="28"/>
          <w:szCs w:val="28"/>
        </w:rPr>
      </w:pPr>
      <w:r>
        <w:rPr>
          <w:rFonts w:hint="eastAsia" w:ascii="宋体" w:hAnsi="宋体" w:eastAsia="宋体"/>
          <w:b/>
          <w:sz w:val="28"/>
          <w:szCs w:val="28"/>
        </w:rPr>
        <w:t>第十三章  附 则</w:t>
      </w:r>
    </w:p>
    <w:p w14:paraId="1F889EB7">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第五十五条</w:t>
      </w:r>
      <w:r>
        <w:rPr>
          <w:rFonts w:hint="eastAsia" w:ascii="仿宋" w:hAnsi="仿宋" w:eastAsia="仿宋"/>
          <w:sz w:val="28"/>
          <w:szCs w:val="28"/>
        </w:rPr>
        <w:t xml:space="preserve">  外国留学研究生在我校学习期间的管理，按照国家和学校有关规定办理。留学研究生的培养按国家授予学位有关要求和我校相关专业研究生培养方案执行。留学研究生学历、学位证书的发放按照教育部有关文件执行。</w:t>
      </w:r>
    </w:p>
    <w:p w14:paraId="0211F525">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第五十六条</w:t>
      </w:r>
      <w:r>
        <w:rPr>
          <w:rFonts w:hint="eastAsia" w:ascii="仿宋" w:hAnsi="仿宋" w:eastAsia="仿宋"/>
          <w:sz w:val="28"/>
          <w:szCs w:val="28"/>
        </w:rPr>
        <w:t xml:space="preserve">  本规定自</w:t>
      </w:r>
      <w:r>
        <w:rPr>
          <w:rFonts w:ascii="仿宋" w:hAnsi="仿宋" w:eastAsia="仿宋"/>
          <w:sz w:val="28"/>
          <w:szCs w:val="28"/>
        </w:rPr>
        <w:t>2017</w:t>
      </w:r>
      <w:r>
        <w:rPr>
          <w:rFonts w:hint="eastAsia" w:ascii="仿宋" w:hAnsi="仿宋" w:eastAsia="仿宋"/>
          <w:sz w:val="28"/>
          <w:szCs w:val="28"/>
        </w:rPr>
        <w:t>年</w:t>
      </w:r>
      <w:r>
        <w:rPr>
          <w:rFonts w:ascii="仿宋" w:hAnsi="仿宋" w:eastAsia="仿宋"/>
          <w:sz w:val="28"/>
          <w:szCs w:val="28"/>
        </w:rPr>
        <w:t>9</w:t>
      </w:r>
      <w:r>
        <w:rPr>
          <w:rFonts w:hint="eastAsia" w:ascii="仿宋" w:hAnsi="仿宋" w:eastAsia="仿宋"/>
          <w:sz w:val="28"/>
          <w:szCs w:val="28"/>
        </w:rPr>
        <w:t>月</w:t>
      </w:r>
      <w:r>
        <w:rPr>
          <w:rFonts w:ascii="仿宋" w:hAnsi="仿宋" w:eastAsia="仿宋"/>
          <w:sz w:val="28"/>
          <w:szCs w:val="28"/>
        </w:rPr>
        <w:t>1</w:t>
      </w:r>
      <w:r>
        <w:rPr>
          <w:rFonts w:hint="eastAsia" w:ascii="仿宋" w:hAnsi="仿宋" w:eastAsia="仿宋"/>
          <w:sz w:val="28"/>
          <w:szCs w:val="28"/>
        </w:rPr>
        <w:t>日起施行。原《河北北方学院研究生学籍管理规定》</w:t>
      </w:r>
      <w:r>
        <w:rPr>
          <w:rFonts w:ascii="仿宋" w:hAnsi="仿宋" w:eastAsia="仿宋"/>
          <w:sz w:val="28"/>
          <w:szCs w:val="28"/>
        </w:rPr>
        <w:t>[</w:t>
      </w:r>
      <w:r>
        <w:rPr>
          <w:rFonts w:hint="eastAsia" w:ascii="仿宋" w:hAnsi="仿宋" w:eastAsia="仿宋"/>
          <w:sz w:val="28"/>
          <w:szCs w:val="28"/>
        </w:rPr>
        <w:t>校研字〔2010〕2号</w:t>
      </w:r>
      <w:r>
        <w:rPr>
          <w:rFonts w:ascii="仿宋" w:hAnsi="仿宋" w:eastAsia="仿宋"/>
          <w:sz w:val="28"/>
          <w:szCs w:val="28"/>
        </w:rPr>
        <w:t>]</w:t>
      </w:r>
      <w:r>
        <w:rPr>
          <w:rFonts w:hint="eastAsia" w:ascii="仿宋" w:hAnsi="仿宋" w:eastAsia="仿宋"/>
          <w:sz w:val="28"/>
          <w:szCs w:val="28"/>
        </w:rPr>
        <w:t>同时废止。其他有关文件规定与本规定不一致的，以本规定为准。</w:t>
      </w:r>
    </w:p>
    <w:p w14:paraId="569D4DA6">
      <w:pPr>
        <w:spacing w:line="500" w:lineRule="exact"/>
        <w:ind w:firstLine="562" w:firstLineChars="200"/>
        <w:rPr>
          <w:rFonts w:ascii="仿宋" w:hAnsi="仿宋" w:eastAsia="仿宋"/>
          <w:sz w:val="28"/>
          <w:szCs w:val="28"/>
        </w:rPr>
      </w:pPr>
      <w:r>
        <w:rPr>
          <w:rFonts w:hint="eastAsia" w:ascii="仿宋" w:hAnsi="仿宋" w:eastAsia="仿宋"/>
          <w:b/>
          <w:sz w:val="28"/>
          <w:szCs w:val="28"/>
        </w:rPr>
        <w:t>第五十七条</w:t>
      </w:r>
      <w:r>
        <w:rPr>
          <w:rFonts w:hint="eastAsia" w:ascii="仿宋" w:hAnsi="仿宋" w:eastAsia="仿宋"/>
          <w:sz w:val="28"/>
          <w:szCs w:val="28"/>
        </w:rPr>
        <w:t xml:space="preserve">  本规定由研究生学院负责解释。</w:t>
      </w:r>
    </w:p>
    <w:p w14:paraId="1D918772">
      <w:pPr>
        <w:jc w:val="both"/>
        <w:rPr>
          <w:rFonts w:hint="default"/>
          <w:lang w:val="en-US" w:eastAsia="zh-CN"/>
        </w:rPr>
      </w:pPr>
    </w:p>
    <w:p w14:paraId="36CB31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D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576" w:lineRule="auto"/>
      <w:jc w:val="center"/>
      <w:outlineLvl w:val="0"/>
    </w:pPr>
    <w:rPr>
      <w:rFonts w:eastAsia="黑体"/>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2025-09-04T02:38:26Z</dcterms:created>
  <dc:creator>415</dc:creator>
  <cp:lastModifiedBy>静语</cp:lastModifiedBy>
  <dcterms:modified xsi:type="dcterms:W3CDTF">2025-09-04T02:38:36Z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eyJoZGlkIjoiZTQ5NzI4NWIyYzBiODliZTkxYmM0NjQ2M2M1ZDJiOTAiLCJ1c2VySWQiOiIzNTc0Njk2NDkifQ==</vt:lpwstr>
  </property>
  <property fmtid="{D5CDD505-2E9C-101B-9397-08002B2CF9AE}" pid="4" name="ICV">
    <vt:lpwstr>64DE6D53D6BD4851AF011AAA276AE924_12</vt:lpwstr>
  </property>
</Properties>
</file>